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85" w:rsidRDefault="00AA1685" w:rsidP="00AA1685">
      <w:pPr>
        <w:pStyle w:val="a6"/>
        <w:jc w:val="center"/>
        <w:rPr>
          <w:rFonts w:cstheme="minorHAnsi"/>
          <w:b/>
        </w:rPr>
      </w:pPr>
      <w:r w:rsidRPr="008A5A67">
        <w:rPr>
          <w:rFonts w:cstheme="minorHAnsi"/>
          <w:b/>
        </w:rPr>
        <w:t>ΠΑΡΑΡΤΗΜΑ</w:t>
      </w:r>
    </w:p>
    <w:p w:rsidR="00AA1685" w:rsidRPr="008A5A67" w:rsidRDefault="00AA1685" w:rsidP="00AA1685">
      <w:pPr>
        <w:pStyle w:val="a6"/>
        <w:jc w:val="center"/>
        <w:rPr>
          <w:rFonts w:cstheme="minorHAnsi"/>
          <w:b/>
        </w:rPr>
      </w:pPr>
      <w:r w:rsidRPr="008A5A67">
        <w:rPr>
          <w:rFonts w:cstheme="minorHAnsi"/>
          <w:b/>
        </w:rPr>
        <w:t>ΔΙΑΔΙΚΑΣΙΑ</w:t>
      </w:r>
      <w:r>
        <w:rPr>
          <w:rFonts w:cstheme="minorHAnsi"/>
          <w:b/>
        </w:rPr>
        <w:t xml:space="preserve"> </w:t>
      </w:r>
      <w:r w:rsidRPr="008A5A67">
        <w:rPr>
          <w:rFonts w:cstheme="minorHAnsi"/>
          <w:b/>
        </w:rPr>
        <w:t>ΓΙΑ ΤΗΝ ΥΠΟΒΟΛΗ ΠΡΟΤΑΣΕΩΝ ΠΙΣΤΟΠΟΙΗΣΗΣ</w:t>
      </w:r>
      <w:r w:rsidRPr="008A5A67">
        <w:rPr>
          <w:rFonts w:cstheme="minorHAnsi"/>
          <w:b/>
        </w:rPr>
        <w:br/>
        <w:t xml:space="preserve">ΤΩΝ ΝΕΩΝ ΠΡΟΓΡΑΜΜΑΤΩΝ ΜΕΤΑΠΤΥΧΙΑΚΩΝ ΣΠΟΥΔΩΝ </w:t>
      </w:r>
      <w:r>
        <w:rPr>
          <w:rFonts w:cstheme="minorHAnsi"/>
          <w:b/>
        </w:rPr>
        <w:t xml:space="preserve">(ΠΜΣ) </w:t>
      </w:r>
      <w:r w:rsidRPr="008A5A67">
        <w:rPr>
          <w:rFonts w:cstheme="minorHAnsi"/>
          <w:b/>
        </w:rPr>
        <w:t>ΤΩΝ ΑΕΙ ΚΑΙ ΑΣΕΙ</w:t>
      </w:r>
    </w:p>
    <w:p w:rsidR="00AA1685" w:rsidRDefault="00AA1685" w:rsidP="00AA1685">
      <w:pPr>
        <w:pStyle w:val="a6"/>
        <w:jc w:val="center"/>
        <w:rPr>
          <w:rFonts w:cstheme="minorHAnsi"/>
          <w:b/>
        </w:rPr>
      </w:pPr>
    </w:p>
    <w:p w:rsidR="00AA1685" w:rsidRDefault="00AA1685" w:rsidP="00AA1685">
      <w:pPr>
        <w:pStyle w:val="a6"/>
        <w:ind w:left="0"/>
        <w:rPr>
          <w:rFonts w:cstheme="minorHAnsi"/>
          <w:b/>
        </w:rPr>
      </w:pPr>
      <w:r>
        <w:rPr>
          <w:rFonts w:cstheme="minorHAnsi"/>
          <w:b/>
        </w:rPr>
        <w:t>Ι. ΠΡΟΫΠΟΘΕΣΕΙΣ ΥΠΟΒΟΛΗΣ ΠΡΟΤΑΣΗΣ ΠΙΣΤΟΠΟΙΗΣΗΣ ΝΕΟΥ ΠΜΣ</w:t>
      </w:r>
    </w:p>
    <w:p w:rsidR="00AA1685" w:rsidRDefault="00AA1685" w:rsidP="00AA168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 τα οποία επιθυμούν να ιδρύσουν νέα Προγράμματα Μεταπτυχιακών Σπουδών</w:t>
      </w:r>
      <w:r w:rsidRPr="00414E5B">
        <w:rPr>
          <w:rFonts w:cstheme="minorHAnsi"/>
        </w:rPr>
        <w:t xml:space="preserve"> (</w:t>
      </w:r>
      <w:r>
        <w:rPr>
          <w:rFonts w:cstheme="minorHAnsi"/>
        </w:rPr>
        <w:t xml:space="preserve">ΠΜΣ), όποτε αυτό καθίσταται αναγκαίο, καλούνται να υποβάλουν φάκελο Πρότασης Πιστοποίησης στην ΕΘΑΑΕ, </w:t>
      </w:r>
      <w:r>
        <w:rPr>
          <w:rFonts w:ascii="Calibri" w:hAnsi="Calibri" w:cs="Calibri"/>
        </w:rPr>
        <w:t xml:space="preserve">με σκοπό την </w:t>
      </w:r>
      <w:r>
        <w:rPr>
          <w:rFonts w:cstheme="minorHAnsi"/>
        </w:rPr>
        <w:t xml:space="preserve">ακαδημαϊκή </w:t>
      </w:r>
      <w:r>
        <w:rPr>
          <w:rFonts w:ascii="Calibri" w:hAnsi="Calibri" w:cs="Calibri"/>
        </w:rPr>
        <w:t xml:space="preserve">πιστοποίηση </w:t>
      </w:r>
      <w:r>
        <w:rPr>
          <w:rFonts w:cstheme="minorHAnsi"/>
        </w:rPr>
        <w:t>των νέων ΠΜΣ</w:t>
      </w:r>
      <w:r>
        <w:rPr>
          <w:rFonts w:ascii="Calibri" w:hAnsi="Calibri" w:cs="Calibri"/>
        </w:rPr>
        <w:t xml:space="preserve">, σύμφωνα με το οικείο Πρότυπο της Αρχής, πριν από την έναρξη λειτουργίας </w:t>
      </w:r>
      <w:r w:rsidRPr="009A6CD3">
        <w:rPr>
          <w:rFonts w:cstheme="minorHAnsi"/>
        </w:rPr>
        <w:t>τους (αρχική πιστοποίηση)</w:t>
      </w:r>
      <w:r>
        <w:rPr>
          <w:rFonts w:cstheme="minorHAnsi"/>
        </w:rPr>
        <w:t>.</w:t>
      </w:r>
    </w:p>
    <w:p w:rsidR="00AA1685" w:rsidRPr="00D63B52" w:rsidRDefault="00AA1685" w:rsidP="00AA1685">
      <w:pPr>
        <w:pStyle w:val="a6"/>
        <w:ind w:left="0"/>
        <w:rPr>
          <w:rFonts w:cstheme="minorHAnsi"/>
          <w:b/>
        </w:rPr>
      </w:pPr>
    </w:p>
    <w:p w:rsidR="00AA1685" w:rsidRPr="00D63B52" w:rsidRDefault="00AA1685" w:rsidP="00AA1685">
      <w:pPr>
        <w:keepNext/>
        <w:tabs>
          <w:tab w:val="left" w:pos="9356"/>
        </w:tabs>
        <w:spacing w:line="252" w:lineRule="auto"/>
        <w:rPr>
          <w:rFonts w:cstheme="minorHAnsi"/>
          <w:b/>
        </w:rPr>
      </w:pPr>
      <w:r w:rsidRPr="00D63B52">
        <w:rPr>
          <w:rFonts w:cstheme="minorHAnsi"/>
          <w:b/>
        </w:rPr>
        <w:t>Ι</w:t>
      </w:r>
      <w:r>
        <w:rPr>
          <w:rFonts w:cstheme="minorHAnsi"/>
          <w:b/>
        </w:rPr>
        <w:t>Ι</w:t>
      </w:r>
      <w:r w:rsidRPr="00D63B52">
        <w:rPr>
          <w:rFonts w:cstheme="minorHAnsi"/>
          <w:b/>
        </w:rPr>
        <w:t xml:space="preserve">. </w:t>
      </w:r>
      <w:r>
        <w:rPr>
          <w:rFonts w:cstheme="minorHAnsi"/>
          <w:b/>
        </w:rPr>
        <w:t>ΠΕΡΙΕΧΟΜΕΝΟ ΦΑΚΕΛΟΥ ΠΡΟΤΑΣΗΣ ΠΙΣΤΟΠΟΙΗΣΗΣ</w:t>
      </w:r>
    </w:p>
    <w:p w:rsidR="00AA1685" w:rsidRPr="00F927B7" w:rsidRDefault="00AA1685" w:rsidP="00AA1685">
      <w:pPr>
        <w:spacing w:after="60"/>
        <w:jc w:val="both"/>
        <w:rPr>
          <w:rFonts w:cstheme="minorHAnsi"/>
        </w:rPr>
      </w:pPr>
      <w:r w:rsidRPr="00665C09">
        <w:rPr>
          <w:rFonts w:ascii="Calibri" w:hAnsi="Calibri" w:cs="Calibri"/>
        </w:rPr>
        <w:t>Ο φάκελος της Πρότασης Πιστοποίησης</w:t>
      </w:r>
      <w:r>
        <w:rPr>
          <w:rFonts w:ascii="Calibri" w:hAnsi="Calibri" w:cs="Calibri"/>
        </w:rPr>
        <w:t xml:space="preserve"> του νέου ΠΜΣ, ο οποίος θα υποβληθεί στην ΕΘΑΑΕ, θα</w:t>
      </w:r>
      <w:r w:rsidRPr="00665C09">
        <w:rPr>
          <w:rFonts w:ascii="Calibri" w:hAnsi="Calibri" w:cs="Calibri"/>
        </w:rPr>
        <w:t xml:space="preserve"> </w:t>
      </w:r>
      <w:r>
        <w:rPr>
          <w:rFonts w:ascii="Calibri" w:hAnsi="Calibri" w:cs="Calibri"/>
        </w:rPr>
        <w:t>περιλαμβάνει την</w:t>
      </w:r>
      <w:r w:rsidRPr="00665C09">
        <w:rPr>
          <w:rFonts w:ascii="Calibri" w:hAnsi="Calibri" w:cs="Calibri"/>
        </w:rPr>
        <w:t xml:space="preserve"> Πρόταση Ακαδημαϊκής Πιστοποίησης του νέου ΠΜΣ</w:t>
      </w:r>
      <w:r w:rsidRPr="00F927B7">
        <w:rPr>
          <w:rFonts w:cstheme="minorHAnsi"/>
        </w:rPr>
        <w:t xml:space="preserve"> </w:t>
      </w:r>
      <w:r>
        <w:rPr>
          <w:rFonts w:cstheme="minorHAnsi"/>
        </w:rPr>
        <w:t>τ</w:t>
      </w:r>
      <w:r w:rsidRPr="00F927B7">
        <w:rPr>
          <w:rFonts w:cstheme="minorHAnsi"/>
        </w:rPr>
        <w:t xml:space="preserve">ου Ιδρύματος, </w:t>
      </w:r>
      <w:r>
        <w:rPr>
          <w:rFonts w:cstheme="minorHAnsi"/>
        </w:rPr>
        <w:t xml:space="preserve">η οποία συντάσσεται από το Ίδρυμα </w:t>
      </w:r>
      <w:r w:rsidRPr="00F927B7">
        <w:rPr>
          <w:rFonts w:cstheme="minorHAnsi"/>
        </w:rPr>
        <w:t xml:space="preserve">σύμφωνα με το </w:t>
      </w:r>
      <w:r>
        <w:rPr>
          <w:rFonts w:cstheme="minorHAnsi"/>
        </w:rPr>
        <w:t>παρόν</w:t>
      </w:r>
      <w:r w:rsidRPr="00F927B7">
        <w:rPr>
          <w:rFonts w:cstheme="minorHAnsi"/>
        </w:rPr>
        <w:t xml:space="preserve"> «Υπόδειγμα για τη σύνταξη Πρότασης Ακαδημαϊκής Πιστοποίησης νέου Προγράμματος </w:t>
      </w:r>
      <w:r>
        <w:rPr>
          <w:rFonts w:cstheme="minorHAnsi"/>
        </w:rPr>
        <w:t>Μ</w:t>
      </w:r>
      <w:r w:rsidRPr="00F927B7">
        <w:rPr>
          <w:rFonts w:cstheme="minorHAnsi"/>
        </w:rPr>
        <w:t>εταπτυχιακών Σπουδών»</w:t>
      </w:r>
      <w:r>
        <w:rPr>
          <w:rFonts w:cstheme="minorHAnsi"/>
        </w:rPr>
        <w:t>, καθώς και τα ακόλουθα Παραρτήματα, ως εξής:</w:t>
      </w:r>
    </w:p>
    <w:p w:rsidR="00AA1685" w:rsidRPr="00F927B7" w:rsidRDefault="00AA1685" w:rsidP="00AA1685">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rsidR="00AA1685" w:rsidRPr="00F927B7" w:rsidRDefault="00AA1685" w:rsidP="00AA1685">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rsidR="00AA1685" w:rsidRPr="00F927B7" w:rsidRDefault="00AA1685" w:rsidP="00AA1685">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rsidR="00AA1685" w:rsidRPr="00F927B7" w:rsidRDefault="00AA1685" w:rsidP="00AA1685">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rsidR="00AA1685" w:rsidRPr="00F927B7" w:rsidRDefault="00AA1685" w:rsidP="00AA1685">
      <w:pPr>
        <w:spacing w:after="60"/>
        <w:ind w:left="426" w:hanging="426"/>
        <w:jc w:val="both"/>
        <w:rPr>
          <w:rFonts w:cstheme="minorHAnsi"/>
        </w:rPr>
      </w:pPr>
      <w:r w:rsidRPr="00F927B7">
        <w:rPr>
          <w:rFonts w:cstheme="minorHAnsi"/>
        </w:rPr>
        <w:t>Α4.</w:t>
      </w:r>
      <w:r w:rsidRPr="00F927B7">
        <w:rPr>
          <w:rFonts w:cstheme="minorHAnsi"/>
        </w:rPr>
        <w:tab/>
        <w:t>Απόφαση Συγκλήτου για την στρατηγική του Ιδρύματος σε θέματα ανάπτυξης προγραμμάτων μεταπτυχιακών σπουδών</w:t>
      </w:r>
    </w:p>
    <w:p w:rsidR="00AA1685" w:rsidRPr="00F927B7" w:rsidRDefault="00AA1685" w:rsidP="00AA1685">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rsidR="00AA1685" w:rsidRPr="00F927B7" w:rsidRDefault="00AA1685" w:rsidP="00AA1685">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rsidR="00AA1685" w:rsidRPr="00F927B7" w:rsidRDefault="00AA1685" w:rsidP="00AA1685">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rsidR="00AA1685" w:rsidRPr="00F927B7" w:rsidRDefault="00AA1685" w:rsidP="00AA1685">
      <w:pPr>
        <w:spacing w:after="60"/>
        <w:ind w:left="426" w:hanging="426"/>
        <w:jc w:val="both"/>
        <w:rPr>
          <w:rFonts w:cstheme="minorHAnsi"/>
        </w:rPr>
      </w:pPr>
      <w:r w:rsidRPr="00F927B7">
        <w:rPr>
          <w:rFonts w:cstheme="minorHAnsi"/>
        </w:rPr>
        <w:t>Α7.</w:t>
      </w:r>
      <w:r w:rsidRPr="00F927B7">
        <w:rPr>
          <w:rFonts w:cstheme="minorHAnsi"/>
        </w:rPr>
        <w:tab/>
        <w:t>Στοχοθεσία Ποιότητας της ακαδημαϊκής μονάδας για το ΠΜΣ, σύμφωνα με το επισυναπτόμενο υπόδειγμα</w:t>
      </w:r>
    </w:p>
    <w:p w:rsidR="00AA1685" w:rsidRPr="00F927B7" w:rsidRDefault="00AA1685" w:rsidP="00AA1685">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p>
    <w:p w:rsidR="00AA1685" w:rsidRPr="00F927B7" w:rsidRDefault="00AA1685" w:rsidP="00AA1685">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.pdf με αρίθμηση σελίδων, Πίνακα Περιεχομένων με μαθήματα οργανωμένα ανά εξάμηνο σπουδών, και αριθμό σελίδας για κάθε μάθημα</w:t>
      </w:r>
    </w:p>
    <w:p w:rsidR="00AA1685" w:rsidRPr="00F927B7" w:rsidRDefault="00AA1685" w:rsidP="00AA1685">
      <w:pPr>
        <w:spacing w:after="60"/>
        <w:ind w:left="426" w:hanging="426"/>
        <w:jc w:val="both"/>
        <w:rPr>
          <w:rFonts w:cstheme="minorHAnsi"/>
        </w:rPr>
      </w:pPr>
      <w:r w:rsidRPr="00F927B7">
        <w:rPr>
          <w:rFonts w:cstheme="minorHAnsi"/>
        </w:rPr>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rsidR="00AA1685" w:rsidRPr="00F927B7" w:rsidRDefault="00AA1685" w:rsidP="00AA1685">
      <w:pPr>
        <w:spacing w:after="60"/>
        <w:ind w:left="426" w:hanging="426"/>
        <w:jc w:val="both"/>
        <w:rPr>
          <w:rFonts w:cstheme="minorHAnsi"/>
        </w:rPr>
      </w:pPr>
      <w:r w:rsidRPr="00F927B7">
        <w:rPr>
          <w:rFonts w:cstheme="minorHAnsi"/>
        </w:rPr>
        <w:lastRenderedPageBreak/>
        <w:t>Α11.</w:t>
      </w:r>
      <w:r w:rsidRPr="00F927B7">
        <w:rPr>
          <w:rFonts w:cstheme="minorHAnsi"/>
        </w:rPr>
        <w:tab/>
        <w:t>Εσωτερικός κανονισμός λειτουργίας του/των ΠΜΣ της ακαδημαϊκής μονάδας ή του Ιδρύματος (παρ. 4, αρ. 79 του ν. 4957/2022)</w:t>
      </w:r>
    </w:p>
    <w:p w:rsidR="00AA1685" w:rsidRPr="00F927B7" w:rsidRDefault="00AA1685" w:rsidP="00AA1685">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p>
    <w:p w:rsidR="00AA1685" w:rsidRPr="00F927B7" w:rsidRDefault="00AA1685" w:rsidP="00AA1685">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rsidR="00AA1685" w:rsidRPr="00F927B7" w:rsidRDefault="00AA1685" w:rsidP="00AA1685">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p>
    <w:p w:rsidR="00AA1685" w:rsidRPr="00F927B7" w:rsidRDefault="00AA1685" w:rsidP="00AA1685">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p>
    <w:p w:rsidR="00AA1685" w:rsidRPr="00F927B7" w:rsidRDefault="00AA1685" w:rsidP="00AA1685">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p>
    <w:p w:rsidR="00AA1685" w:rsidRPr="00F927B7" w:rsidRDefault="00AA1685" w:rsidP="00AA1685">
      <w:pPr>
        <w:spacing w:after="60"/>
        <w:ind w:left="426" w:hanging="426"/>
        <w:jc w:val="both"/>
        <w:rPr>
          <w:rFonts w:cstheme="minorHAnsi"/>
        </w:rPr>
      </w:pPr>
      <w:r w:rsidRPr="00F927B7">
        <w:rPr>
          <w:rFonts w:cstheme="minorHAnsi"/>
        </w:rPr>
        <w:t>Α16.</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p>
    <w:p w:rsidR="00AA1685" w:rsidRPr="00F927B7" w:rsidRDefault="00AA1685" w:rsidP="00AA1685">
      <w:pPr>
        <w:spacing w:after="60"/>
        <w:ind w:left="426" w:hanging="426"/>
        <w:jc w:val="both"/>
        <w:rPr>
          <w:rFonts w:cstheme="minorHAnsi"/>
        </w:rPr>
      </w:pPr>
      <w:r w:rsidRPr="00F927B7">
        <w:rPr>
          <w:rFonts w:cstheme="minorHAnsi"/>
        </w:rPr>
        <w:t>Α17.</w:t>
      </w:r>
      <w:r w:rsidRPr="00F927B7">
        <w:rPr>
          <w:rFonts w:cstheme="minorHAnsi"/>
        </w:rPr>
        <w:tab/>
        <w:t>Υπόδειγμα Παραρτήματος Διπλώματος στην ελληνική και στην αγγλική γλώσσα</w:t>
      </w:r>
    </w:p>
    <w:p w:rsidR="00AA1685" w:rsidRPr="00F927B7" w:rsidRDefault="00AA1685" w:rsidP="00AA1685">
      <w:pPr>
        <w:spacing w:after="60"/>
        <w:ind w:left="426" w:hanging="426"/>
        <w:jc w:val="both"/>
        <w:rPr>
          <w:rFonts w:cstheme="minorHAnsi"/>
        </w:rPr>
      </w:pPr>
      <w:r w:rsidRPr="00F927B7">
        <w:rPr>
          <w:rFonts w:cstheme="minorHAnsi"/>
        </w:rPr>
        <w:t>Α18.</w:t>
      </w:r>
      <w:r w:rsidRPr="00F927B7">
        <w:rPr>
          <w:rFonts w:cstheme="minorHAnsi"/>
        </w:rPr>
        <w:tab/>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κ.ο.κ.)</w:t>
      </w:r>
    </w:p>
    <w:p w:rsidR="00AA1685" w:rsidRDefault="00AA1685" w:rsidP="00AA1685">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rsidR="00AA1685" w:rsidRDefault="00AA1685" w:rsidP="00AA1685">
      <w:pPr>
        <w:tabs>
          <w:tab w:val="left" w:pos="9356"/>
        </w:tabs>
        <w:spacing w:after="60"/>
        <w:rPr>
          <w:rFonts w:cstheme="minorHAnsi"/>
          <w:u w:val="single"/>
        </w:rPr>
      </w:pPr>
    </w:p>
    <w:p w:rsidR="00AA1685" w:rsidRPr="00F927B7" w:rsidRDefault="00AA1685" w:rsidP="00AA1685">
      <w:pPr>
        <w:tabs>
          <w:tab w:val="left" w:pos="9356"/>
        </w:tabs>
        <w:spacing w:after="60"/>
        <w:rPr>
          <w:rFonts w:cstheme="minorHAnsi"/>
          <w:u w:val="single"/>
        </w:rPr>
      </w:pPr>
      <w:r w:rsidRPr="00F927B7">
        <w:rPr>
          <w:rFonts w:cstheme="minorHAnsi"/>
          <w:u w:val="single"/>
        </w:rPr>
        <w:t xml:space="preserve">Εάν πρόκειται για διατμηματικό ΠΜΣ, τότε </w:t>
      </w:r>
      <w:r>
        <w:rPr>
          <w:rFonts w:cstheme="minorHAnsi"/>
          <w:u w:val="single"/>
        </w:rPr>
        <w:t>ο φάκελος της Πρότασης Πιστοποίησης</w:t>
      </w:r>
      <w:r w:rsidRPr="00F927B7">
        <w:rPr>
          <w:rFonts w:cstheme="minorHAnsi"/>
          <w:u w:val="single"/>
        </w:rPr>
        <w:t xml:space="preserve"> υποβάλλεται από το επισπεύδον Τμήμα.</w:t>
      </w:r>
    </w:p>
    <w:p w:rsidR="00AA1685" w:rsidRDefault="00AA1685" w:rsidP="00AA1685">
      <w:pPr>
        <w:spacing w:after="60"/>
        <w:rPr>
          <w:rFonts w:cstheme="minorHAnsi"/>
          <w:b/>
          <w:i/>
        </w:rPr>
      </w:pPr>
    </w:p>
    <w:p w:rsidR="00AA1685" w:rsidRPr="00D63B52" w:rsidRDefault="00AA1685" w:rsidP="00AA1685">
      <w:pPr>
        <w:spacing w:after="60"/>
        <w:rPr>
          <w:rFonts w:cstheme="minorHAnsi"/>
          <w:b/>
          <w:i/>
        </w:rPr>
      </w:pPr>
      <w:r w:rsidRPr="00D63B52">
        <w:rPr>
          <w:rFonts w:cstheme="minorHAnsi"/>
          <w:b/>
          <w:i/>
        </w:rPr>
        <w:t xml:space="preserve">Επισημαίνεται ότι προϋπόθεση για την πιστοποίηση ενός </w:t>
      </w:r>
      <w:r>
        <w:rPr>
          <w:rFonts w:cstheme="minorHAnsi"/>
          <w:b/>
          <w:i/>
        </w:rPr>
        <w:t xml:space="preserve">νέου </w:t>
      </w:r>
      <w:r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rsidR="00AA1685" w:rsidRPr="00D63B52" w:rsidRDefault="00AA1685" w:rsidP="00AA1685">
      <w:pPr>
        <w:jc w:val="both"/>
        <w:rPr>
          <w:rFonts w:cstheme="minorHAnsi"/>
        </w:rPr>
      </w:pPr>
    </w:p>
    <w:p w:rsidR="00AA1685" w:rsidRPr="00D63B52" w:rsidRDefault="00AA1685" w:rsidP="00AA1685">
      <w:pPr>
        <w:keepNext/>
        <w:tabs>
          <w:tab w:val="left" w:pos="9356"/>
        </w:tabs>
        <w:spacing w:line="252" w:lineRule="auto"/>
        <w:rPr>
          <w:rFonts w:cstheme="minorHAnsi"/>
          <w:b/>
        </w:rPr>
      </w:pPr>
      <w:r w:rsidRPr="00D63B52">
        <w:rPr>
          <w:rFonts w:cstheme="minorHAnsi"/>
          <w:b/>
        </w:rPr>
        <w:t>ΙΙΙ. ΤΡΟΠΟΣ ΥΠΟΒΟΛΗΣ</w:t>
      </w:r>
    </w:p>
    <w:p w:rsidR="00AA1685" w:rsidRPr="007D40FC" w:rsidRDefault="00AA1685" w:rsidP="00AA1685">
      <w:pPr>
        <w:pStyle w:val="a3"/>
        <w:numPr>
          <w:ilvl w:val="0"/>
          <w:numId w:val="14"/>
        </w:numPr>
        <w:spacing w:after="60" w:line="276" w:lineRule="auto"/>
        <w:ind w:left="357" w:hanging="357"/>
        <w:jc w:val="both"/>
        <w:rPr>
          <w:rFonts w:cstheme="minorHAnsi"/>
          <w:b/>
          <w:i/>
        </w:rPr>
      </w:pPr>
      <w:r w:rsidRPr="007D40FC">
        <w:rPr>
          <w:rFonts w:cstheme="minorHAnsi"/>
        </w:rPr>
        <w:t xml:space="preserve">Οι Προτάσεις και τα Παραρτήματά τους υποβάλλονται ηλεκτρονικά στην ακόλουθη ηλεκτρονική διεύθυνση της ΕΘΑΑΕ: </w:t>
      </w:r>
      <w:hyperlink r:id="rId5" w:history="1">
        <w:r w:rsidRPr="00BC14C6">
          <w:rPr>
            <w:rStyle w:val="-"/>
            <w:rFonts w:cstheme="minorHAnsi"/>
            <w:color w:val="0070C0"/>
          </w:rPr>
          <w:t>secretariat@ethaae.gr</w:t>
        </w:r>
      </w:hyperlink>
      <w:r w:rsidRPr="007D40FC">
        <w:rPr>
          <w:rFonts w:cstheme="minorHAnsi"/>
        </w:rPr>
        <w:t xml:space="preserve">  με θέμα: </w:t>
      </w:r>
      <w:r w:rsidRPr="007D40FC">
        <w:rPr>
          <w:rFonts w:cstheme="minorHAnsi"/>
          <w:b/>
        </w:rPr>
        <w:t xml:space="preserve">«Υποβολή Πρότασης Πιστοποίησης νέου ΠΜΣ: … </w:t>
      </w:r>
      <w:r w:rsidRPr="007D40FC">
        <w:rPr>
          <w:rFonts w:cstheme="minorHAnsi"/>
          <w:i/>
        </w:rPr>
        <w:t>(τίτλος)</w:t>
      </w:r>
      <w:r w:rsidRPr="007D40FC">
        <w:rPr>
          <w:rFonts w:cstheme="minorHAnsi"/>
          <w:b/>
        </w:rPr>
        <w:t xml:space="preserve"> του…. </w:t>
      </w:r>
      <w:r w:rsidRPr="007D40FC">
        <w:rPr>
          <w:rFonts w:cstheme="minorHAnsi"/>
          <w:i/>
        </w:rPr>
        <w:t>(</w:t>
      </w:r>
      <w:r w:rsidRPr="007D40FC">
        <w:rPr>
          <w:rFonts w:cstheme="minorHAnsi"/>
          <w:i/>
          <w:noProof/>
        </w:rPr>
        <w:t>ονομασία</w:t>
      </w:r>
      <w:r w:rsidRPr="007D40FC">
        <w:rPr>
          <w:rFonts w:cstheme="minorHAnsi"/>
          <w:i/>
        </w:rPr>
        <w:t xml:space="preserve"> ΑΕΙ)</w:t>
      </w:r>
      <w:r w:rsidRPr="007D40FC">
        <w:rPr>
          <w:rFonts w:cstheme="minorHAnsi"/>
          <w:b/>
          <w:i/>
        </w:rPr>
        <w:t>».</w:t>
      </w:r>
    </w:p>
    <w:p w:rsidR="00AA1685" w:rsidRPr="007D40FC" w:rsidRDefault="00AA1685" w:rsidP="00AA1685">
      <w:pPr>
        <w:pStyle w:val="a3"/>
        <w:numPr>
          <w:ilvl w:val="0"/>
          <w:numId w:val="14"/>
        </w:numPr>
        <w:spacing w:after="60" w:line="276" w:lineRule="auto"/>
        <w:ind w:left="357" w:hanging="357"/>
        <w:jc w:val="both"/>
        <w:rPr>
          <w:rFonts w:cstheme="minorHAnsi"/>
        </w:rPr>
      </w:pPr>
      <w:r w:rsidRPr="007D40FC">
        <w:rPr>
          <w:rFonts w:cstheme="minorHAnsi"/>
        </w:rPr>
        <w:t>Όλα τα αρχεία θα πρέπει να υποβάλλονται σε μορφή αρχείου .pdf.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Τα αρχεία δεν θα πρέπει να είναι οργανωμένα σε πολλαπλούς υποφακέλους, διαφορετικά καθίσταται δυσχερής η πρόσβαση σε κάθε αρχείο εξαιτίας της μεγάλης διαδρομής.</w:t>
      </w:r>
    </w:p>
    <w:p w:rsidR="00AA1685" w:rsidRPr="007D40FC" w:rsidRDefault="00AA1685" w:rsidP="00AA1685">
      <w:pPr>
        <w:pStyle w:val="a3"/>
        <w:numPr>
          <w:ilvl w:val="0"/>
          <w:numId w:val="14"/>
        </w:numPr>
        <w:spacing w:after="60" w:line="276" w:lineRule="auto"/>
        <w:ind w:left="357" w:hanging="357"/>
        <w:jc w:val="both"/>
        <w:rPr>
          <w:rFonts w:cstheme="minorHAnsi"/>
        </w:rPr>
      </w:pPr>
      <w:r w:rsidRPr="007D40FC">
        <w:rPr>
          <w:rFonts w:cstheme="minorHAnsi"/>
        </w:rPr>
        <w:t xml:space="preserve">Επειδή το συνολικό μέγεθος των αρχείων ενδέχεται να υπερβαίνει το επιτρεπτό όριο της ηλεκτρονικής αποστολής, οι ΜΟΔΙΠ των Ιδρυμάτων παρακαλούνται να αποστέλλουν τα αρχεία με τη χρήση συνδέσμου σε λογαριασμό Dropbox ή Google Drive, ή μέσω WeΤransfer. Οι λογαριασμοί θα πρέπει να επιτρέπουν πρόσβαση στην ΕΘΑΑΕ στις ηλεκτρονικές διευθύνσεις </w:t>
      </w:r>
      <w:hyperlink r:id="rId6" w:history="1">
        <w:r w:rsidRPr="007D40FC">
          <w:rPr>
            <w:rStyle w:val="-"/>
            <w:rFonts w:cstheme="minorHAnsi"/>
            <w:color w:val="0070C0"/>
          </w:rPr>
          <w:t>secretariat@ethaae.gr</w:t>
        </w:r>
      </w:hyperlink>
      <w:r w:rsidRPr="007D40FC">
        <w:rPr>
          <w:rFonts w:cstheme="minorHAnsi"/>
          <w:color w:val="0070C0"/>
        </w:rPr>
        <w:t xml:space="preserve"> </w:t>
      </w:r>
      <w:r w:rsidRPr="007D40FC">
        <w:rPr>
          <w:rFonts w:cstheme="minorHAnsi"/>
        </w:rPr>
        <w:t xml:space="preserve">και </w:t>
      </w:r>
      <w:hyperlink r:id="rId7" w:history="1">
        <w:r w:rsidRPr="007D40FC">
          <w:rPr>
            <w:rStyle w:val="-"/>
            <w:rFonts w:cstheme="minorHAnsi"/>
            <w:color w:val="0070C0"/>
          </w:rPr>
          <w:t>quality-assurance@ethaae.gr</w:t>
        </w:r>
      </w:hyperlink>
      <w:r w:rsidRPr="007D40FC">
        <w:rPr>
          <w:rFonts w:cstheme="minorHAnsi"/>
        </w:rPr>
        <w:t>.</w:t>
      </w:r>
    </w:p>
    <w:p w:rsidR="00AA1685" w:rsidRPr="007D40FC" w:rsidRDefault="00AA1685" w:rsidP="00AA1685">
      <w:pPr>
        <w:pStyle w:val="a3"/>
        <w:numPr>
          <w:ilvl w:val="0"/>
          <w:numId w:val="14"/>
        </w:numPr>
        <w:spacing w:after="60" w:line="276" w:lineRule="auto"/>
        <w:ind w:left="357" w:hanging="357"/>
        <w:jc w:val="both"/>
        <w:rPr>
          <w:rFonts w:cstheme="minorHAnsi"/>
        </w:rPr>
      </w:pPr>
      <w:r w:rsidRPr="007D40FC">
        <w:rPr>
          <w:rFonts w:cstheme="minorHAnsi"/>
        </w:rPr>
        <w:t>Στο διαβιβαστικό έγγραφο της Πρότασης θα πρέπει να δηλώνεται ο υπεύθυνος επικοινωνίας εκ μέρους της ΜΟΔΙΠ (όνομα, e-mail και τηλέφωνο).</w:t>
      </w:r>
    </w:p>
    <w:p w:rsidR="00AA1685" w:rsidRPr="00F57DDF" w:rsidRDefault="00AA1685" w:rsidP="00AA1685">
      <w:pPr>
        <w:pStyle w:val="a3"/>
        <w:numPr>
          <w:ilvl w:val="0"/>
          <w:numId w:val="14"/>
        </w:numPr>
        <w:spacing w:after="60" w:line="276" w:lineRule="auto"/>
        <w:ind w:left="357" w:hanging="357"/>
        <w:jc w:val="both"/>
        <w:rPr>
          <w:rFonts w:cstheme="minorHAnsi"/>
          <w:b/>
        </w:rPr>
      </w:pPr>
      <w:r w:rsidRPr="00F57DDF">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p w:rsidR="00AA1685" w:rsidRPr="00076829" w:rsidRDefault="00AA1685" w:rsidP="00AA1685">
      <w:pPr>
        <w:rPr>
          <w:noProof/>
        </w:rPr>
      </w:pPr>
    </w:p>
    <w:p w:rsidR="000B4C1D" w:rsidRDefault="000B4C1D">
      <w:bookmarkStart w:id="0" w:name="_GoBack"/>
      <w:bookmarkEnd w:id="0"/>
    </w:p>
    <w:sectPr w:rsidR="000B4C1D" w:rsidSect="001A702E">
      <w:footerReference w:type="default" r:id="rId8"/>
      <w:headerReference w:type="first" r:id="rId9"/>
      <w:footerReference w:type="first" r:id="rId10"/>
      <w:pgSz w:w="11907" w:h="16839" w:code="9"/>
      <w:pgMar w:top="1440" w:right="1440" w:bottom="1440" w:left="1440"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AA1685" w:rsidP="00F70BEB">
        <w:pPr>
          <w:pStyle w:val="a4"/>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Pr>
            <w:rFonts w:asciiTheme="minorHAnsi" w:hAnsiTheme="minorHAnsi" w:cstheme="minorHAnsi"/>
            <w:i/>
            <w:color w:val="002060"/>
            <w:sz w:val="20"/>
            <w:szCs w:val="20"/>
            <w:lang w:val="el-GR"/>
          </w:rPr>
          <w:t>ν</w:t>
        </w:r>
        <w:r>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Pr="00AA1685">
          <w:rPr>
            <w:rFonts w:asciiTheme="minorHAnsi" w:hAnsiTheme="minorHAnsi" w:cstheme="minorHAnsi"/>
            <w:noProof/>
            <w:sz w:val="20"/>
            <w:szCs w:val="20"/>
            <w:lang w:val="el-GR"/>
          </w:rPr>
          <w:t>2</w:t>
        </w:r>
        <w:r w:rsidRPr="003E3334">
          <w:rPr>
            <w:rFonts w:asciiTheme="minorHAnsi" w:hAnsiTheme="minorHAnsi" w:cstheme="minorHAnsi"/>
            <w:sz w:val="20"/>
            <w:szCs w:val="20"/>
          </w:rPr>
          <w:fldChar w:fldCharType="end"/>
        </w:r>
      </w:p>
    </w:sdtContent>
  </w:sdt>
  <w:p w:rsidR="00F80415" w:rsidRPr="00D26DFC" w:rsidRDefault="00AA1685" w:rsidP="00CD17CB">
    <w:pPr>
      <w:pStyle w:val="a4"/>
      <w:rPr>
        <w:rFonts w:asciiTheme="minorHAnsi" w:hAnsiTheme="minorHAnsi" w:cstheme="minorHAnsi"/>
        <w:sz w:val="20"/>
        <w:szCs w:val="20"/>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15" w:rsidRPr="009C6BB0" w:rsidRDefault="00AA1685">
    <w:pPr>
      <w:pStyle w:val="a4"/>
      <w:jc w:val="right"/>
      <w:rPr>
        <w:rFonts w:ascii="Calibri" w:hAnsi="Calibri" w:cs="Calibri"/>
        <w:sz w:val="18"/>
        <w:szCs w:val="18"/>
        <w:lang w:val="el-GR"/>
      </w:rPr>
    </w:pPr>
    <w:r w:rsidRPr="009C6BB0">
      <w:rPr>
        <w:rFonts w:ascii="Calibri" w:hAnsi="Calibri" w:cs="Calibri"/>
        <w:sz w:val="18"/>
        <w:szCs w:val="18"/>
        <w:lang w:val="el-GR"/>
      </w:rPr>
      <w:t>4</w:t>
    </w:r>
  </w:p>
  <w:p w:rsidR="00F80415" w:rsidRDefault="00AA1685">
    <w:pPr>
      <w:pStyle w:val="a4"/>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15" w:rsidRDefault="00AA16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487"/>
    <w:multiLevelType w:val="multilevel"/>
    <w:tmpl w:val="CB74A30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DA1521F"/>
    <w:multiLevelType w:val="hybridMultilevel"/>
    <w:tmpl w:val="7DB405CE"/>
    <w:lvl w:ilvl="0" w:tplc="6408E2C4">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6B1128"/>
    <w:multiLevelType w:val="hybridMultilevel"/>
    <w:tmpl w:val="AFB408AE"/>
    <w:lvl w:ilvl="0" w:tplc="3BB642D6">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2B2F5D"/>
    <w:multiLevelType w:val="multilevel"/>
    <w:tmpl w:val="846EF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D0ADA"/>
    <w:multiLevelType w:val="multilevel"/>
    <w:tmpl w:val="0F384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B42A61"/>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8611448"/>
    <w:multiLevelType w:val="hybridMultilevel"/>
    <w:tmpl w:val="A3F6B62A"/>
    <w:lvl w:ilvl="0" w:tplc="2A8A634C">
      <w:start w:val="1"/>
      <w:numFmt w:val="decimal"/>
      <w:lvlText w:val="%1."/>
      <w:lvlJc w:val="left"/>
      <w:pPr>
        <w:ind w:left="717" w:hanging="360"/>
      </w:pPr>
      <w:rPr>
        <w:rFonts w:asciiTheme="majorHAnsi" w:hAnsiTheme="majorHAnsi"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15:restartNumberingAfterBreak="0">
    <w:nsid w:val="692E4626"/>
    <w:multiLevelType w:val="hybridMultilevel"/>
    <w:tmpl w:val="45367692"/>
    <w:lvl w:ilvl="0" w:tplc="04080011">
      <w:start w:val="1"/>
      <w:numFmt w:val="decimal"/>
      <w:lvlText w:val="%1)"/>
      <w:lvlJc w:val="left"/>
      <w:pPr>
        <w:ind w:left="360" w:hanging="360"/>
      </w:pPr>
      <w:rPr>
        <w:b w:val="0"/>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6FFE29E4"/>
    <w:multiLevelType w:val="hybridMultilevel"/>
    <w:tmpl w:val="8864E32C"/>
    <w:lvl w:ilvl="0" w:tplc="75C48258">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7223039"/>
    <w:multiLevelType w:val="hybridMultilevel"/>
    <w:tmpl w:val="14625BEA"/>
    <w:lvl w:ilvl="0" w:tplc="B216A4A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6"/>
  </w:num>
  <w:num w:numId="5">
    <w:abstractNumId w:val="2"/>
  </w:num>
  <w:num w:numId="6">
    <w:abstractNumId w:val="6"/>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85"/>
    <w:rsid w:val="000B4C1D"/>
    <w:rsid w:val="00100E28"/>
    <w:rsid w:val="002D3892"/>
    <w:rsid w:val="002D65C1"/>
    <w:rsid w:val="003E5B17"/>
    <w:rsid w:val="004A3BBF"/>
    <w:rsid w:val="004B356E"/>
    <w:rsid w:val="00523A15"/>
    <w:rsid w:val="00582931"/>
    <w:rsid w:val="0069393E"/>
    <w:rsid w:val="008407AD"/>
    <w:rsid w:val="009A0E1C"/>
    <w:rsid w:val="00A3794A"/>
    <w:rsid w:val="00AA1685"/>
    <w:rsid w:val="00E032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31D35-2568-4476-91F5-6393F7B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85"/>
    <w:pPr>
      <w:spacing w:after="160" w:line="259" w:lineRule="auto"/>
    </w:pPr>
    <w:rPr>
      <w:rFonts w:eastAsiaTheme="minorEastAsia"/>
      <w:lang w:eastAsia="el-GR"/>
    </w:rPr>
  </w:style>
  <w:style w:type="paragraph" w:styleId="1">
    <w:name w:val="heading 1"/>
    <w:basedOn w:val="a"/>
    <w:next w:val="a"/>
    <w:link w:val="1Char"/>
    <w:uiPriority w:val="9"/>
    <w:qFormat/>
    <w:rsid w:val="002D65C1"/>
    <w:pPr>
      <w:keepNext/>
      <w:keepLines/>
      <w:numPr>
        <w:numId w:val="12"/>
      </w:numPr>
      <w:spacing w:after="240"/>
      <w:outlineLvl w:val="0"/>
    </w:pPr>
    <w:rPr>
      <w:rFonts w:asciiTheme="majorHAnsi" w:eastAsiaTheme="majorEastAsia" w:hAnsiTheme="majorHAnsi" w:cstheme="majorBidi"/>
      <w:color w:val="2E74B5" w:themeColor="accent1" w:themeShade="BF"/>
      <w:sz w:val="28"/>
      <w:szCs w:val="32"/>
    </w:rPr>
  </w:style>
  <w:style w:type="paragraph" w:styleId="2">
    <w:name w:val="heading 2"/>
    <w:basedOn w:val="a"/>
    <w:next w:val="a"/>
    <w:link w:val="2Char"/>
    <w:uiPriority w:val="9"/>
    <w:unhideWhenUsed/>
    <w:qFormat/>
    <w:rsid w:val="00A3794A"/>
    <w:pPr>
      <w:keepNext/>
      <w:keepLines/>
      <w:numPr>
        <w:ilvl w:val="1"/>
        <w:numId w:val="12"/>
      </w:numPr>
      <w:tabs>
        <w:tab w:val="num" w:pos="720"/>
      </w:tabs>
      <w:spacing w:after="40"/>
      <w:outlineLvl w:val="1"/>
    </w:pPr>
    <w:rPr>
      <w:rFonts w:asciiTheme="majorHAnsi" w:eastAsiaTheme="majorEastAsia" w:hAnsiTheme="majorHAnsi" w:cstheme="majorBidi"/>
      <w:b/>
      <w:color w:val="2E74B5" w:themeColor="accent1" w:themeShade="BF"/>
      <w:sz w:val="26"/>
      <w:szCs w:val="26"/>
    </w:rPr>
  </w:style>
  <w:style w:type="paragraph" w:styleId="3">
    <w:name w:val="heading 3"/>
    <w:basedOn w:val="a"/>
    <w:next w:val="a"/>
    <w:link w:val="3Char"/>
    <w:uiPriority w:val="9"/>
    <w:unhideWhenUsed/>
    <w:qFormat/>
    <w:rsid w:val="003E5B17"/>
    <w:pPr>
      <w:keepNext/>
      <w:keepLines/>
      <w:numPr>
        <w:ilvl w:val="2"/>
        <w:numId w:val="13"/>
      </w:numPr>
      <w:pBdr>
        <w:bottom w:val="single" w:sz="4" w:space="1" w:color="AEAAAA" w:themeColor="background2" w:themeShade="BF"/>
      </w:pBdr>
      <w:spacing w:before="240" w:after="60" w:line="240" w:lineRule="auto"/>
      <w:ind w:left="72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65C1"/>
    <w:rPr>
      <w:rFonts w:asciiTheme="majorHAnsi" w:eastAsiaTheme="majorEastAsia" w:hAnsiTheme="majorHAnsi" w:cstheme="majorBidi"/>
      <w:color w:val="2E74B5" w:themeColor="accent1" w:themeShade="BF"/>
      <w:sz w:val="28"/>
      <w:szCs w:val="32"/>
    </w:rPr>
  </w:style>
  <w:style w:type="character" w:customStyle="1" w:styleId="2Char">
    <w:name w:val="Επικεφαλίδα 2 Char"/>
    <w:basedOn w:val="a0"/>
    <w:link w:val="2"/>
    <w:uiPriority w:val="9"/>
    <w:rsid w:val="00A3794A"/>
    <w:rPr>
      <w:rFonts w:asciiTheme="majorHAnsi" w:eastAsiaTheme="majorEastAsia" w:hAnsiTheme="majorHAnsi" w:cstheme="majorBidi"/>
      <w:b/>
      <w:color w:val="2E74B5" w:themeColor="accent1" w:themeShade="BF"/>
      <w:sz w:val="26"/>
      <w:szCs w:val="26"/>
    </w:rPr>
  </w:style>
  <w:style w:type="character" w:customStyle="1" w:styleId="3Char">
    <w:name w:val="Επικεφαλίδα 3 Char"/>
    <w:basedOn w:val="a0"/>
    <w:link w:val="3"/>
    <w:uiPriority w:val="9"/>
    <w:rsid w:val="003E5B17"/>
    <w:rPr>
      <w:rFonts w:asciiTheme="majorHAnsi" w:eastAsiaTheme="majorEastAsia" w:hAnsiTheme="majorHAnsi" w:cstheme="majorBidi"/>
      <w:color w:val="1F4D78" w:themeColor="accent1" w:themeShade="7F"/>
      <w:sz w:val="24"/>
      <w:szCs w:val="24"/>
    </w:rPr>
  </w:style>
  <w:style w:type="paragraph" w:styleId="a3">
    <w:name w:val="List Paragraph"/>
    <w:basedOn w:val="a"/>
    <w:link w:val="Char"/>
    <w:uiPriority w:val="34"/>
    <w:qFormat/>
    <w:rsid w:val="00AA1685"/>
    <w:pPr>
      <w:ind w:left="720"/>
      <w:contextualSpacing/>
    </w:pPr>
  </w:style>
  <w:style w:type="paragraph" w:styleId="a4">
    <w:name w:val="footer"/>
    <w:basedOn w:val="a"/>
    <w:link w:val="Char0"/>
    <w:uiPriority w:val="99"/>
    <w:rsid w:val="00AA1685"/>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0">
    <w:name w:val="Υποσέλιδο Char"/>
    <w:basedOn w:val="a0"/>
    <w:link w:val="a4"/>
    <w:uiPriority w:val="99"/>
    <w:rsid w:val="00AA1685"/>
    <w:rPr>
      <w:rFonts w:ascii="Times New Roman" w:eastAsia="Times New Roman" w:hAnsi="Times New Roman" w:cs="Times New Roman"/>
      <w:sz w:val="24"/>
      <w:szCs w:val="24"/>
      <w:lang w:val="en-US"/>
    </w:rPr>
  </w:style>
  <w:style w:type="paragraph" w:styleId="a5">
    <w:name w:val="header"/>
    <w:basedOn w:val="a"/>
    <w:link w:val="Char1"/>
    <w:uiPriority w:val="99"/>
    <w:unhideWhenUsed/>
    <w:rsid w:val="00AA1685"/>
    <w:pPr>
      <w:tabs>
        <w:tab w:val="center" w:pos="4153"/>
        <w:tab w:val="right" w:pos="8306"/>
      </w:tabs>
      <w:spacing w:after="0" w:line="240" w:lineRule="auto"/>
    </w:pPr>
  </w:style>
  <w:style w:type="character" w:customStyle="1" w:styleId="Char1">
    <w:name w:val="Κεφαλίδα Char"/>
    <w:basedOn w:val="a0"/>
    <w:link w:val="a5"/>
    <w:uiPriority w:val="99"/>
    <w:rsid w:val="00AA1685"/>
    <w:rPr>
      <w:rFonts w:eastAsiaTheme="minorEastAsia"/>
      <w:lang w:eastAsia="el-GR"/>
    </w:rPr>
  </w:style>
  <w:style w:type="character" w:styleId="-">
    <w:name w:val="Hyperlink"/>
    <w:basedOn w:val="a0"/>
    <w:uiPriority w:val="99"/>
    <w:unhideWhenUsed/>
    <w:rsid w:val="00AA1685"/>
    <w:rPr>
      <w:color w:val="0563C1" w:themeColor="hyperlink"/>
      <w:u w:val="single"/>
    </w:rPr>
  </w:style>
  <w:style w:type="character" w:customStyle="1" w:styleId="Char">
    <w:name w:val="Παράγραφος λίστας Char"/>
    <w:basedOn w:val="a0"/>
    <w:link w:val="a3"/>
    <w:uiPriority w:val="34"/>
    <w:rsid w:val="00AA1685"/>
    <w:rPr>
      <w:rFonts w:eastAsiaTheme="minorEastAsia"/>
      <w:lang w:eastAsia="el-GR"/>
    </w:rPr>
  </w:style>
  <w:style w:type="paragraph" w:styleId="a6">
    <w:name w:val="Body Text Indent"/>
    <w:basedOn w:val="a"/>
    <w:link w:val="Char2"/>
    <w:uiPriority w:val="99"/>
    <w:semiHidden/>
    <w:unhideWhenUsed/>
    <w:rsid w:val="00AA1685"/>
    <w:pPr>
      <w:spacing w:after="120"/>
      <w:ind w:left="283"/>
    </w:pPr>
  </w:style>
  <w:style w:type="character" w:customStyle="1" w:styleId="Char2">
    <w:name w:val="Σώμα κείμενου με εσοχή Char"/>
    <w:basedOn w:val="a0"/>
    <w:link w:val="a6"/>
    <w:uiPriority w:val="99"/>
    <w:semiHidden/>
    <w:rsid w:val="00AA168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ality-assurance@ethaa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ethaae.gr" TargetMode="External"/><Relationship Id="rId11" Type="http://schemas.openxmlformats.org/officeDocument/2006/relationships/fontTable" Target="fontTable.xml"/><Relationship Id="rId5" Type="http://schemas.openxmlformats.org/officeDocument/2006/relationships/hyperlink" Target="mailto:secretariat@ethaae.g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4520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dc:creator>
  <cp:keywords/>
  <dc:description/>
  <cp:lastModifiedBy>Αλεξάνδρα</cp:lastModifiedBy>
  <cp:revision>1</cp:revision>
  <dcterms:created xsi:type="dcterms:W3CDTF">2023-05-03T08:41:00Z</dcterms:created>
  <dcterms:modified xsi:type="dcterms:W3CDTF">2023-05-03T08:42:00Z</dcterms:modified>
</cp:coreProperties>
</file>