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4D519" w14:textId="77777777" w:rsidR="0041466D" w:rsidRDefault="00C0394A" w:rsidP="00EC6A73">
      <w:pPr>
        <w:pStyle w:val="1"/>
        <w:numPr>
          <w:ilvl w:val="0"/>
          <w:numId w:val="0"/>
        </w:numPr>
        <w:ind w:left="357"/>
        <w:rPr>
          <w:szCs w:val="24"/>
        </w:rPr>
      </w:pPr>
      <w:bookmarkStart w:id="0" w:name="_Toc170389379"/>
      <w:r>
        <w:rPr>
          <w:noProof/>
        </w:rPr>
        <w:pict w14:anchorId="6DE92D40">
          <v:shapetype id="_x0000_t202" coordsize="21600,21600" o:spt="202" path="m,l,21600r21600,l21600,xe">
            <v:stroke joinstyle="miter"/>
            <v:path gradientshapeok="t" o:connecttype="rect"/>
          </v:shapetype>
          <v:shape id="Πλαίσιο κειμένου 6" o:spid="_x0000_s1031" type="#_x0000_t202" style="position:absolute;left:0;text-align:left;margin-left:4.8pt;margin-top:21.05pt;width:481.9pt;height:141.7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" strokecolor="#5b9bd5" strokeweight="5pt">
            <v:stroke linestyle="thickThin"/>
            <v:shadow on="t" color="#868686" opacity=".5" offset="6pt,-6pt"/>
            <v:textbox>
              <w:txbxContent>
                <w:p w14:paraId="4EA08B34" w14:textId="77777777" w:rsidR="0041466D" w:rsidRPr="000853E4" w:rsidRDefault="0041466D" w:rsidP="0041466D">
                  <w:pPr>
                    <w:pStyle w:val="af"/>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00091D11" w14:textId="77777777" w:rsidR="0041466D" w:rsidRPr="000853E4" w:rsidRDefault="0041466D" w:rsidP="0041466D">
                  <w:pPr>
                    <w:spacing w:line="276" w:lineRule="auto"/>
                    <w:jc w:val="center"/>
                    <w:rPr>
                      <w:color w:val="1F4E79"/>
                      <w:sz w:val="48"/>
                      <w:szCs w:val="48"/>
                      <w:lang w:val="el-GR"/>
                    </w:rPr>
                  </w:pPr>
                </w:p>
                <w:p w14:paraId="78ACBA1D" w14:textId="7BEDF037" w:rsidR="0041466D" w:rsidRPr="000853E4" w:rsidRDefault="0041466D" w:rsidP="0041466D">
                  <w:pPr>
                    <w:pStyle w:val="af"/>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v:textbox>
            <w10:wrap type="square"/>
          </v:shape>
        </w:pict>
      </w:r>
      <w:r>
        <w:rPr>
          <w:noProof/>
        </w:rPr>
        <w:pict w14:anchorId="2579D9AD">
          <v:shape id="Πλαίσιο κειμένου 5" o:spid="_x0000_s1030" type="#_x0000_t202" style="position:absolute;left:0;text-align:left;margin-left:4.8pt;margin-top:184.25pt;width:481.9pt;height:283.45pt;z-index: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" fillcolor="#deeaf6" strokecolor="#deeaf6">
            <v:shadow on="t" opacity=".5" offset="6pt,-6pt"/>
            <v:textbox>
              <w:txbxContent>
                <w:p w14:paraId="0BDE31FF" w14:textId="77777777" w:rsidR="0041466D" w:rsidRPr="00E05EEA" w:rsidRDefault="0041466D" w:rsidP="0041466D">
                  <w:pPr>
                    <w:jc w:val="center"/>
                    <w:rPr>
                      <w:rFonts w:cs="Calibri"/>
                      <w:sz w:val="36"/>
                      <w:szCs w:val="36"/>
                      <w:lang w:val="el-GR"/>
                    </w:rPr>
                  </w:pPr>
                </w:p>
                <w:p w14:paraId="6630BFBA" w14:textId="77777777" w:rsidR="0041466D" w:rsidRPr="00E05EEA" w:rsidRDefault="0041466D" w:rsidP="0041466D">
                  <w:pPr>
                    <w:jc w:val="center"/>
                    <w:rPr>
                      <w:rFonts w:cs="Calibri"/>
                      <w:sz w:val="36"/>
                      <w:szCs w:val="36"/>
                      <w:lang w:val="el-GR"/>
                    </w:rPr>
                  </w:pPr>
                </w:p>
                <w:p w14:paraId="77383655" w14:textId="77777777" w:rsidR="0041466D" w:rsidRDefault="0041466D" w:rsidP="0041466D">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ΔΙΑΔΙΚΑΣΙΑ ΕΣΔΠ</w:t>
                  </w:r>
                </w:p>
                <w:p w14:paraId="42894D12" w14:textId="77777777" w:rsidR="0041466D" w:rsidRDefault="0041466D" w:rsidP="0041466D">
                  <w:pPr>
                    <w:jc w:val="center"/>
                    <w:rPr>
                      <w:rFonts w:ascii="Calibri Light" w:hAnsi="Calibri Light" w:cs="Calibri Light"/>
                      <w:color w:val="4472C4"/>
                      <w:sz w:val="36"/>
                      <w:szCs w:val="36"/>
                      <w:lang w:val="el-GR"/>
                    </w:rPr>
                  </w:pPr>
                </w:p>
                <w:p w14:paraId="285E7E7D" w14:textId="3BFAED47" w:rsidR="0041466D" w:rsidRDefault="0041466D" w:rsidP="0041466D">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Δ-4.3 ΔΙΟΡΘΩΤΙΚΕΣ ΕΝΕΡΓΕΙΕΣ</w:t>
                  </w:r>
                </w:p>
              </w:txbxContent>
            </v:textbox>
            <w10:wrap type="square"/>
          </v:shape>
        </w:pict>
      </w:r>
      <w:bookmarkEnd w:id="0"/>
    </w:p>
    <w:p w14:paraId="0C9385C9" w14:textId="77777777" w:rsidR="00A76667" w:rsidRPr="00A76667" w:rsidRDefault="00A76667" w:rsidP="00A76667">
      <w:pPr>
        <w:jc w:val="center"/>
        <w:rPr>
          <w:rFonts w:cs="Calibri"/>
          <w:lang w:val="el-GR"/>
        </w:rPr>
      </w:pPr>
      <w:r w:rsidRPr="00A76667">
        <w:rPr>
          <w:rFonts w:cs="Calibri"/>
          <w:lang w:val="el-GR"/>
        </w:rPr>
        <w:t>«</w:t>
      </w:r>
      <w:r w:rsidRPr="0041466D">
        <w:rPr>
          <w:rFonts w:cs="Calibri"/>
          <w:sz w:val="20"/>
          <w:szCs w:val="20"/>
          <w:lang w:val="el-GR"/>
        </w:rPr>
        <w:t>Αναβάθμιση της ποιότητας του Γεωπονικού Πανεπιστημίου Αθηνών, για την αποδοτικότερη και αποτελεσματικότερη λειτουργία του _ Υποστήριξη ΜΟΔΙΠ ΓΠΑ»  με κωδικό ΟΠΣ (</w:t>
      </w:r>
      <w:r w:rsidRPr="0041466D">
        <w:rPr>
          <w:rFonts w:cs="Calibri"/>
          <w:sz w:val="20"/>
          <w:szCs w:val="20"/>
        </w:rPr>
        <w:t>MIS</w:t>
      </w:r>
      <w:r w:rsidRPr="0041466D">
        <w:rPr>
          <w:rFonts w:cs="Calibri"/>
          <w:sz w:val="20"/>
          <w:szCs w:val="20"/>
          <w:lang w:val="el-GR"/>
        </w:rPr>
        <w:t xml:space="preserve">) </w:t>
      </w:r>
      <w:r w:rsidRPr="0041466D">
        <w:rPr>
          <w:rFonts w:cs="Calibri"/>
          <w:bCs/>
          <w:sz w:val="20"/>
          <w:szCs w:val="20"/>
          <w:lang w:val="el-GR"/>
        </w:rPr>
        <w:t xml:space="preserve">5092075,  </w:t>
      </w:r>
      <w:r w:rsidRPr="0041466D">
        <w:rPr>
          <w:rFonts w:cs="Calibri"/>
          <w:sz w:val="20"/>
          <w:szCs w:val="20"/>
          <w:lang w:val="el-GR"/>
        </w:rPr>
        <w:t>που συγχρηματοδοτείται από Ευρωπαϊκούς (Ευρωπαϊκό Κοινωνικό Ταμείο) και Εθνικούς πόρους</w:t>
      </w:r>
    </w:p>
    <w:p w14:paraId="12801F27" w14:textId="4A54B8CD" w:rsidR="00A76667" w:rsidRPr="00A76667" w:rsidRDefault="00701013" w:rsidP="00A76667">
      <w:pPr>
        <w:jc w:val="center"/>
        <w:rPr>
          <w:rFonts w:cs="Calibri"/>
          <w:lang w:val="el-GR"/>
        </w:rPr>
      </w:pPr>
      <w:r>
        <w:rPr>
          <w:rFonts w:cs="Calibri"/>
          <w:lang w:val="el-GR"/>
        </w:rPr>
        <w:br w:type="page"/>
      </w:r>
    </w:p>
    <w:p w14:paraId="5837D84F" w14:textId="1CF12C05" w:rsidR="00A76667" w:rsidRPr="00A76667" w:rsidRDefault="00C0394A" w:rsidP="00A76667">
      <w:pPr>
        <w:jc w:val="center"/>
        <w:rPr>
          <w:rFonts w:cs="Calibri"/>
          <w:lang w:val="el-GR"/>
        </w:rPr>
      </w:pPr>
      <w:r>
        <w:rPr>
          <w:rFonts w:ascii="Times New Roman" w:hAnsi="Times New Roman"/>
          <w:noProof/>
        </w:rPr>
        <w:pict w14:anchorId="764B2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3" o:spid="_x0000_s1028" type="#_x0000_t75" style="position:absolute;left:0;text-align:left;margin-left:92.4pt;margin-top:18pt;width:330pt;height:48.35pt;z-index:-1;visibility:visible;mso-wrap-style:square;mso-wrap-distance-left:9pt;mso-wrap-distance-top:0;mso-wrap-distance-right:9pt;mso-wrap-distance-bottom:0;mso-position-horizontal-relative:text;mso-position-vertical-relative:text;mso-width-relative:margin;mso-height-relative:margin" wrapcoords="-34 0 -34 21365 21600 21365 21600 0 -34 0">
            <v:imagedata r:id="rId8" o:title=""/>
            <w10:wrap type="tight"/>
          </v:shape>
        </w:pict>
      </w:r>
    </w:p>
    <w:p w14:paraId="154091CC" w14:textId="77777777" w:rsidR="00B14994" w:rsidRDefault="009455C9" w:rsidP="0041466D">
      <w:pPr>
        <w:rPr>
          <w:lang w:val="el-GR"/>
        </w:rPr>
      </w:pPr>
      <w:r>
        <w:rPr>
          <w:lang w:val="el-GR"/>
        </w:rPr>
        <w:t>ΠΙΝΑΚΑΣ ΠΕΡΙΕΧΟΜΕΝΩΝ</w:t>
      </w:r>
    </w:p>
    <w:p w14:paraId="6925F714" w14:textId="77777777" w:rsidR="009455C9" w:rsidRPr="009455C9" w:rsidRDefault="009455C9" w:rsidP="009455C9">
      <w:pPr>
        <w:rPr>
          <w:lang w:val="el-GR"/>
        </w:rPr>
      </w:pPr>
    </w:p>
    <w:p w14:paraId="23E5322A" w14:textId="70044EC1" w:rsidR="00CE1D06" w:rsidRPr="00705AE0" w:rsidRDefault="00B14994">
      <w:pPr>
        <w:pStyle w:val="10"/>
        <w:tabs>
          <w:tab w:val="left" w:pos="440"/>
          <w:tab w:val="right" w:leader="dot" w:pos="8297"/>
        </w:tabs>
        <w:rPr>
          <w:noProof/>
          <w:kern w:val="2"/>
        </w:rPr>
      </w:pPr>
      <w:r>
        <w:fldChar w:fldCharType="begin"/>
      </w:r>
      <w:r>
        <w:instrText xml:space="preserve"> TOC \o "1-3" \h \z \u </w:instrText>
      </w:r>
      <w:r>
        <w:fldChar w:fldCharType="separate"/>
      </w:r>
      <w:hyperlink w:anchor="_Toc138104197" w:history="1">
        <w:r w:rsidR="00CE1D06" w:rsidRPr="00A3376E">
          <w:rPr>
            <w:rStyle w:val="-"/>
            <w:rFonts w:cs="Arial"/>
            <w:b/>
            <w:noProof/>
            <w:lang w:val="el-GR"/>
          </w:rPr>
          <w:t>1</w:t>
        </w:r>
        <w:r w:rsidR="00CE1D06" w:rsidRPr="00705AE0">
          <w:rPr>
            <w:noProof/>
            <w:kern w:val="2"/>
          </w:rPr>
          <w:tab/>
        </w:r>
        <w:r w:rsidR="00CE1D06" w:rsidRPr="00A3376E">
          <w:rPr>
            <w:rStyle w:val="-"/>
            <w:rFonts w:cs="Arial"/>
            <w:b/>
            <w:noProof/>
            <w:lang w:val="el-GR"/>
          </w:rPr>
          <w:t>ΣΚΟΠΟΣ</w:t>
        </w:r>
        <w:r w:rsidR="00CE1D06">
          <w:rPr>
            <w:noProof/>
            <w:webHidden/>
          </w:rPr>
          <w:tab/>
        </w:r>
        <w:r w:rsidR="00CE1D06">
          <w:rPr>
            <w:noProof/>
            <w:webHidden/>
          </w:rPr>
          <w:fldChar w:fldCharType="begin"/>
        </w:r>
        <w:r w:rsidR="00CE1D06">
          <w:rPr>
            <w:noProof/>
            <w:webHidden/>
          </w:rPr>
          <w:instrText xml:space="preserve"> PAGEREF _Toc138104197 \h </w:instrText>
        </w:r>
        <w:r w:rsidR="00CE1D06">
          <w:rPr>
            <w:noProof/>
            <w:webHidden/>
          </w:rPr>
        </w:r>
        <w:r w:rsidR="00CE1D06">
          <w:rPr>
            <w:noProof/>
            <w:webHidden/>
          </w:rPr>
          <w:fldChar w:fldCharType="separate"/>
        </w:r>
        <w:r w:rsidR="00C5542F">
          <w:rPr>
            <w:noProof/>
            <w:webHidden/>
          </w:rPr>
          <w:t>3</w:t>
        </w:r>
        <w:r w:rsidR="00CE1D06">
          <w:rPr>
            <w:noProof/>
            <w:webHidden/>
          </w:rPr>
          <w:fldChar w:fldCharType="end"/>
        </w:r>
      </w:hyperlink>
    </w:p>
    <w:p w14:paraId="2AC24B34" w14:textId="703CA47D" w:rsidR="00CE1D06" w:rsidRPr="00705AE0" w:rsidRDefault="00C0394A">
      <w:pPr>
        <w:pStyle w:val="10"/>
        <w:tabs>
          <w:tab w:val="left" w:pos="440"/>
          <w:tab w:val="right" w:leader="dot" w:pos="8297"/>
        </w:tabs>
        <w:rPr>
          <w:noProof/>
          <w:kern w:val="2"/>
        </w:rPr>
      </w:pPr>
      <w:hyperlink w:anchor="_Toc138104198" w:history="1">
        <w:r w:rsidR="00CE1D06" w:rsidRPr="00A3376E">
          <w:rPr>
            <w:rStyle w:val="-"/>
            <w:rFonts w:cs="Arial"/>
            <w:b/>
            <w:noProof/>
            <w:lang w:val="el-GR"/>
          </w:rPr>
          <w:t>2</w:t>
        </w:r>
        <w:r w:rsidR="00CE1D06" w:rsidRPr="00705AE0">
          <w:rPr>
            <w:noProof/>
            <w:kern w:val="2"/>
          </w:rPr>
          <w:tab/>
        </w:r>
        <w:r w:rsidR="00CE1D06" w:rsidRPr="00A3376E">
          <w:rPr>
            <w:rStyle w:val="-"/>
            <w:rFonts w:cs="Arial"/>
            <w:b/>
            <w:noProof/>
            <w:lang w:val="el-GR"/>
          </w:rPr>
          <w:t>ΒΗΜΑΤΑ ΥΛΟΠΟΙΗΣΗΣ</w:t>
        </w:r>
        <w:r w:rsidR="00CE1D06">
          <w:rPr>
            <w:noProof/>
            <w:webHidden/>
          </w:rPr>
          <w:tab/>
        </w:r>
        <w:r w:rsidR="00CE1D06">
          <w:rPr>
            <w:noProof/>
            <w:webHidden/>
          </w:rPr>
          <w:fldChar w:fldCharType="begin"/>
        </w:r>
        <w:r w:rsidR="00CE1D06">
          <w:rPr>
            <w:noProof/>
            <w:webHidden/>
          </w:rPr>
          <w:instrText xml:space="preserve"> PAGEREF _Toc138104198 \h </w:instrText>
        </w:r>
        <w:r w:rsidR="00CE1D06">
          <w:rPr>
            <w:noProof/>
            <w:webHidden/>
          </w:rPr>
        </w:r>
        <w:r w:rsidR="00CE1D06">
          <w:rPr>
            <w:noProof/>
            <w:webHidden/>
          </w:rPr>
          <w:fldChar w:fldCharType="separate"/>
        </w:r>
        <w:r w:rsidR="00C5542F">
          <w:rPr>
            <w:noProof/>
            <w:webHidden/>
          </w:rPr>
          <w:t>3</w:t>
        </w:r>
        <w:r w:rsidR="00CE1D06">
          <w:rPr>
            <w:noProof/>
            <w:webHidden/>
          </w:rPr>
          <w:fldChar w:fldCharType="end"/>
        </w:r>
      </w:hyperlink>
    </w:p>
    <w:p w14:paraId="7ACBCA7A" w14:textId="2C926D54" w:rsidR="00CE1D06" w:rsidRPr="00705AE0" w:rsidRDefault="00C0394A">
      <w:pPr>
        <w:pStyle w:val="10"/>
        <w:tabs>
          <w:tab w:val="left" w:pos="440"/>
          <w:tab w:val="right" w:leader="dot" w:pos="8297"/>
        </w:tabs>
        <w:rPr>
          <w:noProof/>
          <w:kern w:val="2"/>
        </w:rPr>
      </w:pPr>
      <w:hyperlink w:anchor="_Toc138104199" w:history="1">
        <w:r w:rsidR="00CE1D06" w:rsidRPr="00A3376E">
          <w:rPr>
            <w:rStyle w:val="-"/>
            <w:rFonts w:cs="Arial"/>
            <w:b/>
            <w:noProof/>
            <w:lang w:val="el-GR"/>
          </w:rPr>
          <w:t>3</w:t>
        </w:r>
        <w:r w:rsidR="00CE1D06" w:rsidRPr="00705AE0">
          <w:rPr>
            <w:noProof/>
            <w:kern w:val="2"/>
          </w:rPr>
          <w:tab/>
        </w:r>
        <w:r w:rsidR="00CE1D06" w:rsidRPr="00A3376E">
          <w:rPr>
            <w:rStyle w:val="-"/>
            <w:rFonts w:cs="Arial"/>
            <w:b/>
            <w:noProof/>
            <w:lang w:val="el-GR"/>
          </w:rPr>
          <w:t>ΧΡΟΝΟΔΙΑΓΡΑΜΜΑ</w:t>
        </w:r>
        <w:r w:rsidR="00CE1D06">
          <w:rPr>
            <w:noProof/>
            <w:webHidden/>
          </w:rPr>
          <w:tab/>
        </w:r>
        <w:r w:rsidR="00CE1D06">
          <w:rPr>
            <w:noProof/>
            <w:webHidden/>
          </w:rPr>
          <w:fldChar w:fldCharType="begin"/>
        </w:r>
        <w:r w:rsidR="00CE1D06">
          <w:rPr>
            <w:noProof/>
            <w:webHidden/>
          </w:rPr>
          <w:instrText xml:space="preserve"> PAGEREF _Toc138104199 \h </w:instrText>
        </w:r>
        <w:r w:rsidR="00CE1D06">
          <w:rPr>
            <w:noProof/>
            <w:webHidden/>
          </w:rPr>
        </w:r>
        <w:r w:rsidR="00CE1D06">
          <w:rPr>
            <w:noProof/>
            <w:webHidden/>
          </w:rPr>
          <w:fldChar w:fldCharType="separate"/>
        </w:r>
        <w:r w:rsidR="00C5542F">
          <w:rPr>
            <w:noProof/>
            <w:webHidden/>
          </w:rPr>
          <w:t>5</w:t>
        </w:r>
        <w:r w:rsidR="00CE1D06">
          <w:rPr>
            <w:noProof/>
            <w:webHidden/>
          </w:rPr>
          <w:fldChar w:fldCharType="end"/>
        </w:r>
      </w:hyperlink>
    </w:p>
    <w:p w14:paraId="77239A2F" w14:textId="3791E5F9" w:rsidR="00CE1D06" w:rsidRPr="00705AE0" w:rsidRDefault="00C0394A">
      <w:pPr>
        <w:pStyle w:val="10"/>
        <w:tabs>
          <w:tab w:val="left" w:pos="440"/>
          <w:tab w:val="right" w:leader="dot" w:pos="8297"/>
        </w:tabs>
        <w:rPr>
          <w:noProof/>
          <w:kern w:val="2"/>
        </w:rPr>
      </w:pPr>
      <w:hyperlink w:anchor="_Toc138104200" w:history="1">
        <w:r w:rsidR="00CE1D06" w:rsidRPr="00A3376E">
          <w:rPr>
            <w:rStyle w:val="-"/>
            <w:rFonts w:cs="Arial"/>
            <w:b/>
            <w:noProof/>
            <w:lang w:val="el-GR"/>
          </w:rPr>
          <w:t>4</w:t>
        </w:r>
        <w:r w:rsidR="00CE1D06" w:rsidRPr="00705AE0">
          <w:rPr>
            <w:noProof/>
            <w:kern w:val="2"/>
          </w:rPr>
          <w:tab/>
        </w:r>
        <w:r w:rsidR="00CE1D06" w:rsidRPr="00A3376E">
          <w:rPr>
            <w:rStyle w:val="-"/>
            <w:rFonts w:cs="Arial"/>
            <w:b/>
            <w:noProof/>
            <w:lang w:val="el-GR"/>
          </w:rPr>
          <w:t>ΣΧΕΤΙΚΑ ΕΓΓΡΑΦΑ</w:t>
        </w:r>
        <w:r w:rsidR="00CE1D06">
          <w:rPr>
            <w:noProof/>
            <w:webHidden/>
          </w:rPr>
          <w:tab/>
        </w:r>
        <w:r w:rsidR="00CE1D06">
          <w:rPr>
            <w:noProof/>
            <w:webHidden/>
          </w:rPr>
          <w:fldChar w:fldCharType="begin"/>
        </w:r>
        <w:r w:rsidR="00CE1D06">
          <w:rPr>
            <w:noProof/>
            <w:webHidden/>
          </w:rPr>
          <w:instrText xml:space="preserve"> PAGEREF _Toc138104200 \h </w:instrText>
        </w:r>
        <w:r w:rsidR="00CE1D06">
          <w:rPr>
            <w:noProof/>
            <w:webHidden/>
          </w:rPr>
        </w:r>
        <w:r w:rsidR="00CE1D06">
          <w:rPr>
            <w:noProof/>
            <w:webHidden/>
          </w:rPr>
          <w:fldChar w:fldCharType="separate"/>
        </w:r>
        <w:r w:rsidR="00C5542F">
          <w:rPr>
            <w:noProof/>
            <w:webHidden/>
          </w:rPr>
          <w:t>5</w:t>
        </w:r>
        <w:r w:rsidR="00CE1D06">
          <w:rPr>
            <w:noProof/>
            <w:webHidden/>
          </w:rPr>
          <w:fldChar w:fldCharType="end"/>
        </w:r>
      </w:hyperlink>
    </w:p>
    <w:p w14:paraId="2BDF049F" w14:textId="6FDAF894" w:rsidR="00CE1D06" w:rsidRPr="00705AE0" w:rsidRDefault="00C0394A">
      <w:pPr>
        <w:pStyle w:val="10"/>
        <w:tabs>
          <w:tab w:val="left" w:pos="440"/>
          <w:tab w:val="right" w:leader="dot" w:pos="8297"/>
        </w:tabs>
        <w:rPr>
          <w:noProof/>
          <w:kern w:val="2"/>
        </w:rPr>
      </w:pPr>
      <w:hyperlink w:anchor="_Toc138104201" w:history="1">
        <w:r w:rsidR="00CE1D06" w:rsidRPr="00A3376E">
          <w:rPr>
            <w:rStyle w:val="-"/>
            <w:rFonts w:cs="Calibri"/>
            <w:b/>
            <w:noProof/>
            <w:lang w:val="el-GR"/>
          </w:rPr>
          <w:t>5</w:t>
        </w:r>
        <w:r w:rsidR="00CE1D06" w:rsidRPr="00705AE0">
          <w:rPr>
            <w:noProof/>
            <w:kern w:val="2"/>
          </w:rPr>
          <w:tab/>
        </w:r>
        <w:r w:rsidR="00CE1D06" w:rsidRPr="00A3376E">
          <w:rPr>
            <w:rStyle w:val="-"/>
            <w:rFonts w:cs="Calibri"/>
            <w:b/>
            <w:noProof/>
            <w:lang w:val="el-GR"/>
          </w:rPr>
          <w:t xml:space="preserve">ΤΕΚΜΗΡΙΩΣΗ - </w:t>
        </w:r>
        <w:r w:rsidR="00CE1D06" w:rsidRPr="00A3376E">
          <w:rPr>
            <w:rStyle w:val="-"/>
            <w:rFonts w:cs="Calibri"/>
            <w:b/>
            <w:noProof/>
          </w:rPr>
          <w:t>ΑΡΧΕΙΑ</w:t>
        </w:r>
        <w:r w:rsidR="00CE1D06">
          <w:rPr>
            <w:noProof/>
            <w:webHidden/>
          </w:rPr>
          <w:tab/>
        </w:r>
        <w:r w:rsidR="00CE1D06">
          <w:rPr>
            <w:noProof/>
            <w:webHidden/>
          </w:rPr>
          <w:fldChar w:fldCharType="begin"/>
        </w:r>
        <w:r w:rsidR="00CE1D06">
          <w:rPr>
            <w:noProof/>
            <w:webHidden/>
          </w:rPr>
          <w:instrText xml:space="preserve"> PAGEREF _Toc138104201 \h </w:instrText>
        </w:r>
        <w:r w:rsidR="00CE1D06">
          <w:rPr>
            <w:noProof/>
            <w:webHidden/>
          </w:rPr>
        </w:r>
        <w:r w:rsidR="00CE1D06">
          <w:rPr>
            <w:noProof/>
            <w:webHidden/>
          </w:rPr>
          <w:fldChar w:fldCharType="separate"/>
        </w:r>
        <w:r w:rsidR="00C5542F">
          <w:rPr>
            <w:noProof/>
            <w:webHidden/>
          </w:rPr>
          <w:t>5</w:t>
        </w:r>
        <w:r w:rsidR="00CE1D06">
          <w:rPr>
            <w:noProof/>
            <w:webHidden/>
          </w:rPr>
          <w:fldChar w:fldCharType="end"/>
        </w:r>
      </w:hyperlink>
    </w:p>
    <w:p w14:paraId="25C111DE" w14:textId="33153B3A" w:rsidR="00CE1D06" w:rsidRPr="00705AE0" w:rsidRDefault="00C0394A">
      <w:pPr>
        <w:pStyle w:val="10"/>
        <w:tabs>
          <w:tab w:val="left" w:pos="440"/>
          <w:tab w:val="right" w:leader="dot" w:pos="8297"/>
        </w:tabs>
        <w:rPr>
          <w:noProof/>
          <w:kern w:val="2"/>
        </w:rPr>
      </w:pPr>
      <w:hyperlink w:anchor="_Toc138104202" w:history="1">
        <w:r w:rsidR="00CE1D06" w:rsidRPr="00A3376E">
          <w:rPr>
            <w:rStyle w:val="-"/>
            <w:rFonts w:cs="Arial"/>
            <w:b/>
            <w:noProof/>
            <w:lang w:val="el-GR"/>
          </w:rPr>
          <w:t>6</w:t>
        </w:r>
        <w:r w:rsidR="00CE1D06" w:rsidRPr="00705AE0">
          <w:rPr>
            <w:noProof/>
            <w:kern w:val="2"/>
          </w:rPr>
          <w:tab/>
        </w:r>
        <w:r w:rsidR="00CE1D06" w:rsidRPr="00A3376E">
          <w:rPr>
            <w:rStyle w:val="-"/>
            <w:rFonts w:cs="Arial"/>
            <w:b/>
            <w:noProof/>
            <w:lang w:val="el-GR"/>
          </w:rPr>
          <w:t>ΥΠΕΥΘΥΝΟΤΗΤΕΣ</w:t>
        </w:r>
        <w:r w:rsidR="00CE1D06">
          <w:rPr>
            <w:noProof/>
            <w:webHidden/>
          </w:rPr>
          <w:tab/>
        </w:r>
        <w:r w:rsidR="00CE1D06">
          <w:rPr>
            <w:noProof/>
            <w:webHidden/>
          </w:rPr>
          <w:fldChar w:fldCharType="begin"/>
        </w:r>
        <w:r w:rsidR="00CE1D06">
          <w:rPr>
            <w:noProof/>
            <w:webHidden/>
          </w:rPr>
          <w:instrText xml:space="preserve"> PAGEREF _Toc138104202 \h </w:instrText>
        </w:r>
        <w:r w:rsidR="00CE1D06">
          <w:rPr>
            <w:noProof/>
            <w:webHidden/>
          </w:rPr>
        </w:r>
        <w:r w:rsidR="00CE1D06">
          <w:rPr>
            <w:noProof/>
            <w:webHidden/>
          </w:rPr>
          <w:fldChar w:fldCharType="separate"/>
        </w:r>
        <w:r w:rsidR="00C5542F">
          <w:rPr>
            <w:noProof/>
            <w:webHidden/>
          </w:rPr>
          <w:t>5</w:t>
        </w:r>
        <w:r w:rsidR="00CE1D06">
          <w:rPr>
            <w:noProof/>
            <w:webHidden/>
          </w:rPr>
          <w:fldChar w:fldCharType="end"/>
        </w:r>
      </w:hyperlink>
    </w:p>
    <w:p w14:paraId="7AD73DC6" w14:textId="359A2E21" w:rsidR="00CE1D06" w:rsidRPr="00705AE0" w:rsidRDefault="00C0394A">
      <w:pPr>
        <w:pStyle w:val="10"/>
        <w:tabs>
          <w:tab w:val="left" w:pos="440"/>
          <w:tab w:val="right" w:leader="dot" w:pos="8297"/>
        </w:tabs>
        <w:rPr>
          <w:noProof/>
          <w:kern w:val="2"/>
        </w:rPr>
      </w:pPr>
      <w:hyperlink w:anchor="_Toc138104203" w:history="1">
        <w:r w:rsidR="00CE1D06" w:rsidRPr="00A3376E">
          <w:rPr>
            <w:rStyle w:val="-"/>
            <w:rFonts w:cs="Arial"/>
            <w:b/>
            <w:noProof/>
            <w:lang w:val="el-GR"/>
          </w:rPr>
          <w:t>7</w:t>
        </w:r>
        <w:r w:rsidR="00CE1D06" w:rsidRPr="00705AE0">
          <w:rPr>
            <w:noProof/>
            <w:kern w:val="2"/>
          </w:rPr>
          <w:tab/>
        </w:r>
        <w:r w:rsidR="00CE1D06" w:rsidRPr="00A3376E">
          <w:rPr>
            <w:rStyle w:val="-"/>
            <w:rFonts w:cs="Arial"/>
            <w:b/>
            <w:noProof/>
            <w:lang w:val="el-GR"/>
          </w:rPr>
          <w:t>ΕΠΕΞΗΓΗΣΕΙΣ</w:t>
        </w:r>
        <w:r w:rsidR="00CE1D06">
          <w:rPr>
            <w:noProof/>
            <w:webHidden/>
          </w:rPr>
          <w:tab/>
        </w:r>
        <w:r w:rsidR="00CE1D06">
          <w:rPr>
            <w:noProof/>
            <w:webHidden/>
          </w:rPr>
          <w:fldChar w:fldCharType="begin"/>
        </w:r>
        <w:r w:rsidR="00CE1D06">
          <w:rPr>
            <w:noProof/>
            <w:webHidden/>
          </w:rPr>
          <w:instrText xml:space="preserve"> PAGEREF _Toc138104203 \h </w:instrText>
        </w:r>
        <w:r w:rsidR="00CE1D06">
          <w:rPr>
            <w:noProof/>
            <w:webHidden/>
          </w:rPr>
        </w:r>
        <w:r w:rsidR="00CE1D06">
          <w:rPr>
            <w:noProof/>
            <w:webHidden/>
          </w:rPr>
          <w:fldChar w:fldCharType="separate"/>
        </w:r>
        <w:r w:rsidR="00C5542F">
          <w:rPr>
            <w:noProof/>
            <w:webHidden/>
          </w:rPr>
          <w:t>5</w:t>
        </w:r>
        <w:r w:rsidR="00CE1D06">
          <w:rPr>
            <w:noProof/>
            <w:webHidden/>
          </w:rPr>
          <w:fldChar w:fldCharType="end"/>
        </w:r>
      </w:hyperlink>
    </w:p>
    <w:p w14:paraId="2E69C3C0" w14:textId="2DFB0B1F" w:rsidR="00CE1D06" w:rsidRPr="00705AE0" w:rsidRDefault="00C0394A">
      <w:pPr>
        <w:pStyle w:val="10"/>
        <w:tabs>
          <w:tab w:val="left" w:pos="440"/>
          <w:tab w:val="right" w:leader="dot" w:pos="8297"/>
        </w:tabs>
        <w:rPr>
          <w:noProof/>
          <w:kern w:val="2"/>
        </w:rPr>
      </w:pPr>
      <w:hyperlink w:anchor="_Toc138104204" w:history="1">
        <w:r w:rsidR="00CE1D06" w:rsidRPr="00A3376E">
          <w:rPr>
            <w:rStyle w:val="-"/>
            <w:rFonts w:cs="Arial"/>
            <w:b/>
            <w:noProof/>
            <w:lang w:val="el-GR"/>
          </w:rPr>
          <w:t>8</w:t>
        </w:r>
        <w:r w:rsidR="00CE1D06" w:rsidRPr="00705AE0">
          <w:rPr>
            <w:noProof/>
            <w:kern w:val="2"/>
          </w:rPr>
          <w:tab/>
        </w:r>
        <w:r w:rsidR="00CE1D06" w:rsidRPr="00A3376E">
          <w:rPr>
            <w:rStyle w:val="-"/>
            <w:rFonts w:cs="Arial"/>
            <w:b/>
            <w:noProof/>
            <w:lang w:val="el-GR"/>
          </w:rPr>
          <w:t>ΟΔΗΓΙΕΣ ΕΡΓΑΣΙΑΣ</w:t>
        </w:r>
        <w:r w:rsidR="00CE1D06">
          <w:rPr>
            <w:noProof/>
            <w:webHidden/>
          </w:rPr>
          <w:tab/>
        </w:r>
        <w:r w:rsidR="00CE1D06">
          <w:rPr>
            <w:noProof/>
            <w:webHidden/>
          </w:rPr>
          <w:fldChar w:fldCharType="begin"/>
        </w:r>
        <w:r w:rsidR="00CE1D06">
          <w:rPr>
            <w:noProof/>
            <w:webHidden/>
          </w:rPr>
          <w:instrText xml:space="preserve"> PAGEREF _Toc138104204 \h </w:instrText>
        </w:r>
        <w:r w:rsidR="00CE1D06">
          <w:rPr>
            <w:noProof/>
            <w:webHidden/>
          </w:rPr>
        </w:r>
        <w:r w:rsidR="00CE1D06">
          <w:rPr>
            <w:noProof/>
            <w:webHidden/>
          </w:rPr>
          <w:fldChar w:fldCharType="separate"/>
        </w:r>
        <w:r w:rsidR="00C5542F">
          <w:rPr>
            <w:noProof/>
            <w:webHidden/>
          </w:rPr>
          <w:t>6</w:t>
        </w:r>
        <w:r w:rsidR="00CE1D06">
          <w:rPr>
            <w:noProof/>
            <w:webHidden/>
          </w:rPr>
          <w:fldChar w:fldCharType="end"/>
        </w:r>
      </w:hyperlink>
    </w:p>
    <w:p w14:paraId="2A87691B" w14:textId="0D457D2C" w:rsidR="00CE1D06" w:rsidRPr="00705AE0" w:rsidRDefault="00C0394A">
      <w:pPr>
        <w:pStyle w:val="10"/>
        <w:tabs>
          <w:tab w:val="left" w:pos="440"/>
          <w:tab w:val="right" w:leader="dot" w:pos="8297"/>
        </w:tabs>
        <w:rPr>
          <w:noProof/>
          <w:kern w:val="2"/>
        </w:rPr>
      </w:pPr>
      <w:hyperlink w:anchor="_Toc138104205" w:history="1">
        <w:r w:rsidR="00CE1D06" w:rsidRPr="00A3376E">
          <w:rPr>
            <w:rStyle w:val="-"/>
            <w:rFonts w:cs="Arial"/>
            <w:b/>
            <w:noProof/>
            <w:lang w:val="el-GR"/>
          </w:rPr>
          <w:t>9</w:t>
        </w:r>
        <w:r w:rsidR="00CE1D06" w:rsidRPr="00705AE0">
          <w:rPr>
            <w:noProof/>
            <w:kern w:val="2"/>
          </w:rPr>
          <w:tab/>
        </w:r>
        <w:r w:rsidR="00CE1D06" w:rsidRPr="00A3376E">
          <w:rPr>
            <w:rStyle w:val="-"/>
            <w:rFonts w:cs="Arial"/>
            <w:b/>
            <w:noProof/>
            <w:lang w:val="el-GR"/>
          </w:rPr>
          <w:t>ΔΙΑΓΡΑΜΜΑ ΡΟΗΣ</w:t>
        </w:r>
        <w:r w:rsidR="00CE1D06">
          <w:rPr>
            <w:noProof/>
            <w:webHidden/>
          </w:rPr>
          <w:tab/>
        </w:r>
        <w:r w:rsidR="00CE1D06">
          <w:rPr>
            <w:noProof/>
            <w:webHidden/>
          </w:rPr>
          <w:fldChar w:fldCharType="begin"/>
        </w:r>
        <w:r w:rsidR="00CE1D06">
          <w:rPr>
            <w:noProof/>
            <w:webHidden/>
          </w:rPr>
          <w:instrText xml:space="preserve"> PAGEREF _Toc138104205 \h </w:instrText>
        </w:r>
        <w:r w:rsidR="00CE1D06">
          <w:rPr>
            <w:noProof/>
            <w:webHidden/>
          </w:rPr>
        </w:r>
        <w:r w:rsidR="00CE1D06">
          <w:rPr>
            <w:noProof/>
            <w:webHidden/>
          </w:rPr>
          <w:fldChar w:fldCharType="separate"/>
        </w:r>
        <w:r w:rsidR="00C5542F">
          <w:rPr>
            <w:noProof/>
            <w:webHidden/>
          </w:rPr>
          <w:t>7</w:t>
        </w:r>
        <w:r w:rsidR="00CE1D06">
          <w:rPr>
            <w:noProof/>
            <w:webHidden/>
          </w:rPr>
          <w:fldChar w:fldCharType="end"/>
        </w:r>
      </w:hyperlink>
    </w:p>
    <w:p w14:paraId="1F399C6A" w14:textId="27D7E7CF" w:rsidR="00B14994" w:rsidRDefault="00B14994">
      <w:r>
        <w:rPr>
          <w:b/>
          <w:bCs/>
          <w:noProof/>
        </w:rPr>
        <w:fldChar w:fldCharType="end"/>
      </w:r>
    </w:p>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77777777"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77777777" w:rsidR="00B14994" w:rsidRDefault="00B14994" w:rsidP="00B14994">
      <w:pPr>
        <w:rPr>
          <w:lang w:val="el-GR"/>
        </w:rPr>
      </w:pP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22A41170" w14:textId="77777777" w:rsidR="00B14994" w:rsidRDefault="00B14994" w:rsidP="00B14994">
      <w:pPr>
        <w:rPr>
          <w:lang w:val="el-GR"/>
        </w:rPr>
      </w:pPr>
    </w:p>
    <w:p w14:paraId="4A633083" w14:textId="77777777" w:rsidR="000332EC" w:rsidRPr="005F14B5" w:rsidRDefault="000332EC" w:rsidP="000332EC"/>
    <w:p w14:paraId="5A48FA6A" w14:textId="599912D1" w:rsidR="000332EC" w:rsidRPr="000332EC" w:rsidRDefault="00EC6A73" w:rsidP="00EC6A73">
      <w:pPr>
        <w:pStyle w:val="1"/>
        <w:rPr>
          <w:lang w:val="el-GR"/>
        </w:rPr>
      </w:pPr>
      <w:bookmarkStart w:id="1" w:name="_Toc481663127"/>
      <w:bookmarkStart w:id="2" w:name="_Toc129020982"/>
      <w:bookmarkStart w:id="3" w:name="_Toc138104197"/>
      <w:r>
        <w:rPr>
          <w:lang w:val="el-GR"/>
        </w:rPr>
        <w:br w:type="page"/>
      </w:r>
      <w:r w:rsidR="000332EC" w:rsidRPr="000332EC">
        <w:rPr>
          <w:lang w:val="el-GR"/>
        </w:rPr>
        <w:lastRenderedPageBreak/>
        <w:t>ΣΚΟΠΟΣ</w:t>
      </w:r>
      <w:bookmarkEnd w:id="1"/>
      <w:bookmarkEnd w:id="2"/>
      <w:bookmarkEnd w:id="3"/>
    </w:p>
    <w:p w14:paraId="29F9EED4" w14:textId="77777777" w:rsidR="0021164F" w:rsidRPr="003604B8" w:rsidRDefault="0021164F" w:rsidP="0021164F">
      <w:pPr>
        <w:rPr>
          <w:rFonts w:cs="Arial"/>
          <w:lang w:val="el-GR"/>
        </w:rPr>
      </w:pPr>
      <w:r w:rsidRPr="000332EC">
        <w:rPr>
          <w:rFonts w:cs="Arial"/>
          <w:szCs w:val="22"/>
          <w:lang w:val="el-GR"/>
        </w:rPr>
        <w:t xml:space="preserve">Σκοπός της </w:t>
      </w:r>
      <w:r w:rsidRPr="006248F7">
        <w:rPr>
          <w:rFonts w:cs="Arial"/>
          <w:szCs w:val="22"/>
          <w:lang w:val="el-GR"/>
        </w:rPr>
        <w:t>Διαδικασίας</w:t>
      </w:r>
      <w:r w:rsidRPr="000332EC">
        <w:rPr>
          <w:rFonts w:cs="Arial"/>
          <w:szCs w:val="22"/>
          <w:lang w:val="el-GR"/>
        </w:rPr>
        <w:t xml:space="preserve"> είναι </w:t>
      </w:r>
      <w:r>
        <w:rPr>
          <w:rFonts w:cs="Arial"/>
          <w:szCs w:val="22"/>
          <w:lang w:val="el-GR"/>
        </w:rPr>
        <w:t xml:space="preserve">να </w:t>
      </w:r>
      <w:r w:rsidRPr="00985B78">
        <w:rPr>
          <w:rFonts w:cs="Arial"/>
          <w:szCs w:val="22"/>
          <w:lang w:val="el-GR"/>
        </w:rPr>
        <w:t>περιγρά</w:t>
      </w:r>
      <w:r>
        <w:rPr>
          <w:rFonts w:cs="Arial"/>
          <w:szCs w:val="22"/>
          <w:lang w:val="el-GR"/>
        </w:rPr>
        <w:t>ψ</w:t>
      </w:r>
      <w:r w:rsidRPr="00985B78">
        <w:rPr>
          <w:rFonts w:cs="Arial"/>
          <w:szCs w:val="22"/>
          <w:lang w:val="el-GR"/>
        </w:rPr>
        <w:t>ει τον τρόπο με τον οποίο προγραμματίζονται</w:t>
      </w:r>
      <w:r>
        <w:rPr>
          <w:rFonts w:cs="Arial"/>
          <w:szCs w:val="22"/>
          <w:lang w:val="el-GR"/>
        </w:rPr>
        <w:t>,</w:t>
      </w:r>
      <w:r w:rsidRPr="00985B78">
        <w:rPr>
          <w:rFonts w:cs="Arial"/>
          <w:szCs w:val="22"/>
          <w:lang w:val="el-GR"/>
        </w:rPr>
        <w:t xml:space="preserve"> διενεργούνται</w:t>
      </w:r>
      <w:r>
        <w:rPr>
          <w:rFonts w:cs="Arial"/>
          <w:szCs w:val="22"/>
          <w:lang w:val="el-GR"/>
        </w:rPr>
        <w:t xml:space="preserve"> και αξιολογούνται</w:t>
      </w:r>
      <w:r w:rsidRPr="00985B78">
        <w:rPr>
          <w:rFonts w:cs="Arial"/>
          <w:szCs w:val="22"/>
          <w:lang w:val="el-GR"/>
        </w:rPr>
        <w:t xml:space="preserve"> οι </w:t>
      </w:r>
      <w:r>
        <w:rPr>
          <w:rFonts w:cs="Arial"/>
          <w:szCs w:val="22"/>
          <w:lang w:val="el-GR"/>
        </w:rPr>
        <w:t>διορθωτικές ενέργειες</w:t>
      </w:r>
      <w:r w:rsidRPr="00985B78">
        <w:rPr>
          <w:rFonts w:cs="Arial"/>
          <w:szCs w:val="22"/>
          <w:lang w:val="el-GR"/>
        </w:rPr>
        <w:t xml:space="preserve">, προκειμένου να </w:t>
      </w:r>
      <w:r>
        <w:rPr>
          <w:rFonts w:cs="Arial"/>
          <w:szCs w:val="22"/>
          <w:lang w:val="el-GR"/>
        </w:rPr>
        <w:t>επιτευχθεί</w:t>
      </w:r>
      <w:r w:rsidRPr="00985B78">
        <w:rPr>
          <w:rFonts w:cs="Arial"/>
          <w:szCs w:val="22"/>
          <w:lang w:val="el-GR"/>
        </w:rPr>
        <w:t xml:space="preserve"> </w:t>
      </w:r>
      <w:r>
        <w:rPr>
          <w:rFonts w:cs="Arial"/>
          <w:szCs w:val="22"/>
          <w:lang w:val="el-GR"/>
        </w:rPr>
        <w:t xml:space="preserve">η </w:t>
      </w:r>
      <w:r w:rsidRPr="003604B8">
        <w:rPr>
          <w:rFonts w:cs="Arial"/>
          <w:lang w:val="el-GR"/>
        </w:rPr>
        <w:t>συνεχή</w:t>
      </w:r>
      <w:r>
        <w:rPr>
          <w:rFonts w:cs="Arial"/>
          <w:lang w:val="el-GR"/>
        </w:rPr>
        <w:t>ς</w:t>
      </w:r>
      <w:r w:rsidRPr="003604B8">
        <w:rPr>
          <w:rFonts w:cs="Arial"/>
          <w:lang w:val="el-GR"/>
        </w:rPr>
        <w:t xml:space="preserve"> βελτίωση της ποιότητας των ακαδημαϊκών, ερευνητικών</w:t>
      </w:r>
      <w:r>
        <w:rPr>
          <w:rFonts w:cs="Arial"/>
          <w:lang w:val="el-GR"/>
        </w:rPr>
        <w:t xml:space="preserve"> </w:t>
      </w:r>
      <w:r w:rsidRPr="003604B8">
        <w:rPr>
          <w:rFonts w:cs="Arial"/>
          <w:lang w:val="el-GR"/>
        </w:rPr>
        <w:t>και διοικητικών λειτουργιών.</w:t>
      </w:r>
    </w:p>
    <w:p w14:paraId="744BF29C" w14:textId="77777777" w:rsidR="0021164F" w:rsidRDefault="0021164F" w:rsidP="0021164F">
      <w:pPr>
        <w:rPr>
          <w:rFonts w:cs="Arial"/>
          <w:szCs w:val="22"/>
          <w:lang w:val="el-GR"/>
        </w:rPr>
      </w:pPr>
      <w:r w:rsidRPr="003604B8">
        <w:rPr>
          <w:rFonts w:cs="Arial"/>
          <w:lang w:val="el-GR"/>
        </w:rPr>
        <w:t>Στόχος του Ιδρύματος είναι η συνεχής επαγρύπνηση για τον εντοπισμό όλων των πιθανών πηγών αποκλίσεων αλλά και των δυνατοτήτων διόρθωσης και βελτίωσης σε οργανωτικό, λειτουργικό και τεχνικό επίπεδο</w:t>
      </w:r>
      <w:r w:rsidRPr="000332EC">
        <w:rPr>
          <w:rFonts w:cs="Arial"/>
          <w:szCs w:val="22"/>
          <w:lang w:val="el-GR"/>
        </w:rPr>
        <w:t>.</w:t>
      </w:r>
    </w:p>
    <w:p w14:paraId="2393708B" w14:textId="77777777" w:rsidR="0041466D" w:rsidRPr="000332EC" w:rsidRDefault="0041466D" w:rsidP="003604B8">
      <w:pPr>
        <w:rPr>
          <w:rFonts w:cs="Arial"/>
          <w:szCs w:val="22"/>
          <w:lang w:val="el-GR"/>
        </w:rPr>
      </w:pPr>
    </w:p>
    <w:p w14:paraId="02FA5661" w14:textId="25E70F9B" w:rsidR="000332EC" w:rsidRPr="000332EC" w:rsidRDefault="00963D48" w:rsidP="00EC6A73">
      <w:pPr>
        <w:pStyle w:val="1"/>
        <w:rPr>
          <w:lang w:val="el-GR"/>
        </w:rPr>
      </w:pPr>
      <w:bookmarkStart w:id="4" w:name="_Toc138104198"/>
      <w:r>
        <w:rPr>
          <w:lang w:val="el-GR"/>
        </w:rPr>
        <w:t>ΒΗΜΑΤΑ ΥΛΟΠΟΙΗΣΗΣ</w:t>
      </w:r>
      <w:bookmarkEnd w:id="4"/>
    </w:p>
    <w:p w14:paraId="76463E5A" w14:textId="737C666B" w:rsidR="003604B8" w:rsidRPr="003604B8" w:rsidRDefault="0021164F" w:rsidP="0041466D">
      <w:pPr>
        <w:pStyle w:val="2"/>
        <w:rPr>
          <w:lang w:val="el-GR"/>
        </w:rPr>
      </w:pPr>
      <w:r>
        <w:rPr>
          <w:lang w:val="el-GR"/>
        </w:rPr>
        <w:t xml:space="preserve"> </w:t>
      </w:r>
      <w:r w:rsidR="003604B8" w:rsidRPr="003604B8">
        <w:rPr>
          <w:lang w:val="el-GR"/>
        </w:rPr>
        <w:t>Αιτίες Διορθωτικών Ενεργειών</w:t>
      </w:r>
    </w:p>
    <w:p w14:paraId="7FD2F75B" w14:textId="77777777" w:rsidR="003604B8" w:rsidRPr="003604B8" w:rsidRDefault="003604B8" w:rsidP="003604B8">
      <w:pPr>
        <w:spacing w:before="120" w:after="120"/>
        <w:rPr>
          <w:rFonts w:cs="Arial"/>
          <w:szCs w:val="22"/>
          <w:lang w:val="el-GR"/>
        </w:rPr>
      </w:pPr>
      <w:r w:rsidRPr="003604B8">
        <w:rPr>
          <w:rFonts w:cs="Arial"/>
          <w:szCs w:val="22"/>
          <w:lang w:val="el-GR"/>
        </w:rPr>
        <w:t>ΥΠΕΥΘΥΝΟΣ:</w:t>
      </w:r>
      <w:r w:rsidRPr="003604B8">
        <w:rPr>
          <w:rFonts w:cs="Arial"/>
          <w:szCs w:val="22"/>
          <w:lang w:val="el-GR"/>
        </w:rPr>
        <w:tab/>
        <w:t>Όλο το προσωπικό</w:t>
      </w:r>
    </w:p>
    <w:p w14:paraId="5B685737" w14:textId="77777777" w:rsidR="003604B8" w:rsidRPr="003604B8" w:rsidRDefault="003604B8" w:rsidP="003604B8">
      <w:pPr>
        <w:spacing w:before="120" w:after="120"/>
        <w:rPr>
          <w:rFonts w:cs="Arial"/>
          <w:szCs w:val="22"/>
          <w:lang w:val="el-GR"/>
        </w:rPr>
      </w:pPr>
      <w:r w:rsidRPr="003604B8">
        <w:rPr>
          <w:rFonts w:cs="Arial"/>
          <w:szCs w:val="22"/>
          <w:lang w:val="el-GR"/>
        </w:rPr>
        <w:t>ΑΡΧΕΙΟ:</w:t>
      </w:r>
      <w:r w:rsidRPr="003604B8">
        <w:rPr>
          <w:rFonts w:cs="Arial"/>
          <w:szCs w:val="22"/>
          <w:lang w:val="el-GR"/>
        </w:rPr>
        <w:tab/>
        <w:t xml:space="preserve"> </w:t>
      </w:r>
    </w:p>
    <w:p w14:paraId="5EA82CA2" w14:textId="77777777" w:rsidR="003604B8" w:rsidRDefault="003604B8" w:rsidP="003604B8">
      <w:pPr>
        <w:spacing w:before="120" w:after="120"/>
        <w:rPr>
          <w:rFonts w:cs="Arial"/>
          <w:szCs w:val="22"/>
          <w:lang w:val="el-GR"/>
        </w:rPr>
      </w:pPr>
      <w:r w:rsidRPr="003604B8">
        <w:rPr>
          <w:rFonts w:cs="Arial"/>
          <w:szCs w:val="22"/>
          <w:lang w:val="el-GR"/>
        </w:rPr>
        <w:t>ΠΕΡΙΓΡΑΦΗ:</w:t>
      </w:r>
      <w:r w:rsidRPr="003604B8">
        <w:rPr>
          <w:rFonts w:cs="Arial"/>
          <w:szCs w:val="22"/>
          <w:lang w:val="el-GR"/>
        </w:rPr>
        <w:tab/>
      </w:r>
    </w:p>
    <w:p w14:paraId="36AF608C" w14:textId="77777777" w:rsidR="0021164F" w:rsidRPr="003604B8" w:rsidRDefault="0021164F" w:rsidP="0021164F">
      <w:pPr>
        <w:spacing w:before="120" w:after="120"/>
        <w:rPr>
          <w:rFonts w:cs="Arial"/>
          <w:szCs w:val="22"/>
          <w:lang w:val="el-GR"/>
        </w:rPr>
      </w:pPr>
      <w:r w:rsidRPr="006248F7">
        <w:rPr>
          <w:rFonts w:cs="Arial"/>
          <w:szCs w:val="22"/>
          <w:lang w:val="el-GR"/>
        </w:rPr>
        <w:t>Οι διορθωτικές</w:t>
      </w:r>
      <w:r w:rsidRPr="003604B8">
        <w:rPr>
          <w:rFonts w:cs="Arial"/>
          <w:szCs w:val="22"/>
          <w:lang w:val="el-GR"/>
        </w:rPr>
        <w:t xml:space="preserve"> ενέργειες είναι δυνατόν να ξεκινήσουν ενδεικτικά από:</w:t>
      </w:r>
    </w:p>
    <w:p w14:paraId="0117A5DE" w14:textId="77777777" w:rsidR="0021164F" w:rsidRPr="006248F7" w:rsidRDefault="0021164F" w:rsidP="0021164F">
      <w:pPr>
        <w:numPr>
          <w:ilvl w:val="0"/>
          <w:numId w:val="26"/>
        </w:numPr>
        <w:rPr>
          <w:lang w:val="el-GR"/>
        </w:rPr>
      </w:pPr>
      <w:r w:rsidRPr="003604B8">
        <w:rPr>
          <w:lang w:val="el-GR"/>
        </w:rPr>
        <w:t xml:space="preserve">πρωτοβουλία της Διοίκησης ή προτάσεις </w:t>
      </w:r>
      <w:r w:rsidRPr="006248F7">
        <w:rPr>
          <w:lang w:val="el-GR"/>
        </w:rPr>
        <w:t>του προσωπικού</w:t>
      </w:r>
    </w:p>
    <w:p w14:paraId="0342E24F" w14:textId="77777777" w:rsidR="0021164F" w:rsidRPr="006248F7" w:rsidRDefault="0021164F" w:rsidP="0021164F">
      <w:pPr>
        <w:numPr>
          <w:ilvl w:val="0"/>
          <w:numId w:val="26"/>
        </w:numPr>
        <w:rPr>
          <w:lang w:val="el-GR"/>
        </w:rPr>
      </w:pPr>
      <w:r w:rsidRPr="006248F7">
        <w:rPr>
          <w:lang w:val="el-GR"/>
        </w:rPr>
        <w:t>παράπονα και αιτήσεις για διορθωτικές ενέργειες από τα ενδιαφερόμενα μέρη</w:t>
      </w:r>
    </w:p>
    <w:p w14:paraId="37F0AE11" w14:textId="77777777" w:rsidR="0021164F" w:rsidRPr="006248F7" w:rsidRDefault="0021164F" w:rsidP="0021164F">
      <w:pPr>
        <w:numPr>
          <w:ilvl w:val="0"/>
          <w:numId w:val="26"/>
        </w:numPr>
        <w:rPr>
          <w:lang w:val="el-GR"/>
        </w:rPr>
      </w:pPr>
      <w:r w:rsidRPr="006248F7">
        <w:rPr>
          <w:lang w:val="el-GR"/>
        </w:rPr>
        <w:t>εντοπισμό αποκλίσεων εντός του Ιδρύματος</w:t>
      </w:r>
    </w:p>
    <w:p w14:paraId="27529E73" w14:textId="77777777" w:rsidR="0021164F" w:rsidRPr="006248F7" w:rsidRDefault="0021164F" w:rsidP="0021164F">
      <w:pPr>
        <w:numPr>
          <w:ilvl w:val="0"/>
          <w:numId w:val="26"/>
        </w:numPr>
        <w:rPr>
          <w:lang w:val="el-GR"/>
        </w:rPr>
      </w:pPr>
      <w:r w:rsidRPr="006248F7">
        <w:rPr>
          <w:lang w:val="el-GR"/>
        </w:rPr>
        <w:t>ευρήματα εσωτερικών και εξωτερικών αξιολογήσεων</w:t>
      </w:r>
    </w:p>
    <w:p w14:paraId="27956BF5" w14:textId="77777777" w:rsidR="0021164F" w:rsidRPr="003604B8" w:rsidRDefault="0021164F" w:rsidP="0021164F">
      <w:pPr>
        <w:numPr>
          <w:ilvl w:val="0"/>
          <w:numId w:val="26"/>
        </w:numPr>
        <w:rPr>
          <w:lang w:val="el-GR"/>
        </w:rPr>
      </w:pPr>
      <w:r w:rsidRPr="003604B8">
        <w:rPr>
          <w:lang w:val="el-GR"/>
        </w:rPr>
        <w:t>ανάλυση κινδύνων και ευκαιριών</w:t>
      </w:r>
    </w:p>
    <w:p w14:paraId="2A5B691A" w14:textId="77777777" w:rsidR="0021164F" w:rsidRDefault="0021164F" w:rsidP="0021164F">
      <w:pPr>
        <w:numPr>
          <w:ilvl w:val="0"/>
          <w:numId w:val="26"/>
        </w:numPr>
        <w:rPr>
          <w:lang w:val="el-GR"/>
        </w:rPr>
      </w:pPr>
      <w:r w:rsidRPr="003604B8">
        <w:rPr>
          <w:lang w:val="el-GR"/>
        </w:rPr>
        <w:t xml:space="preserve">την </w:t>
      </w:r>
      <w:r>
        <w:rPr>
          <w:lang w:val="el-GR"/>
        </w:rPr>
        <w:t>Α</w:t>
      </w:r>
      <w:r w:rsidRPr="003604B8">
        <w:rPr>
          <w:lang w:val="el-GR"/>
        </w:rPr>
        <w:t xml:space="preserve">νασκόπηση του </w:t>
      </w:r>
      <w:r>
        <w:rPr>
          <w:lang w:val="el-GR"/>
        </w:rPr>
        <w:t>ΕΣΔΠ</w:t>
      </w:r>
      <w:r w:rsidRPr="003604B8">
        <w:rPr>
          <w:lang w:val="el-GR"/>
        </w:rPr>
        <w:t xml:space="preserve"> από </w:t>
      </w:r>
      <w:r>
        <w:rPr>
          <w:lang w:val="el-GR"/>
        </w:rPr>
        <w:t>την Διοίκηση</w:t>
      </w:r>
    </w:p>
    <w:p w14:paraId="0FDBCEC8" w14:textId="77777777" w:rsidR="0021164F" w:rsidRDefault="0021164F" w:rsidP="0021164F">
      <w:pPr>
        <w:spacing w:before="120" w:after="120"/>
        <w:rPr>
          <w:rFonts w:cs="Arial"/>
          <w:szCs w:val="22"/>
          <w:lang w:val="el-GR"/>
        </w:rPr>
      </w:pPr>
      <w:r>
        <w:rPr>
          <w:rFonts w:cs="Arial"/>
          <w:szCs w:val="22"/>
          <w:lang w:val="el-GR"/>
        </w:rPr>
        <w:t>και να αφορούν (ενδεικτικά):</w:t>
      </w:r>
    </w:p>
    <w:p w14:paraId="7E989B4E" w14:textId="77777777" w:rsidR="0021164F" w:rsidRPr="004720A8" w:rsidRDefault="0021164F" w:rsidP="0021164F">
      <w:pPr>
        <w:numPr>
          <w:ilvl w:val="0"/>
          <w:numId w:val="27"/>
        </w:numPr>
        <w:rPr>
          <w:lang w:val="el-GR"/>
        </w:rPr>
      </w:pPr>
      <w:r>
        <w:rPr>
          <w:lang w:val="el-GR"/>
        </w:rPr>
        <w:t>την βελτίωση</w:t>
      </w:r>
      <w:r w:rsidRPr="004720A8">
        <w:rPr>
          <w:lang w:val="el-GR"/>
        </w:rPr>
        <w:t xml:space="preserve"> του ΕΣΔΠ και των </w:t>
      </w:r>
      <w:r>
        <w:rPr>
          <w:lang w:val="el-GR"/>
        </w:rPr>
        <w:t>Δ</w:t>
      </w:r>
      <w:r w:rsidRPr="004720A8">
        <w:rPr>
          <w:lang w:val="el-GR"/>
        </w:rPr>
        <w:t xml:space="preserve">ιεργασιών του </w:t>
      </w:r>
    </w:p>
    <w:p w14:paraId="3F8AF892" w14:textId="77777777" w:rsidR="0021164F" w:rsidRPr="004720A8" w:rsidRDefault="0021164F" w:rsidP="0021164F">
      <w:pPr>
        <w:numPr>
          <w:ilvl w:val="0"/>
          <w:numId w:val="27"/>
        </w:numPr>
        <w:rPr>
          <w:lang w:val="el-GR"/>
        </w:rPr>
      </w:pPr>
      <w:r>
        <w:rPr>
          <w:lang w:val="el-GR"/>
        </w:rPr>
        <w:t>την βελτίωση</w:t>
      </w:r>
      <w:r w:rsidRPr="004720A8">
        <w:rPr>
          <w:lang w:val="el-GR"/>
        </w:rPr>
        <w:t xml:space="preserve"> των παρεχόμενων υπηρεσιών προς τους φοιτητές </w:t>
      </w:r>
    </w:p>
    <w:p w14:paraId="516ECEFB" w14:textId="77777777" w:rsidR="0021164F" w:rsidRPr="004720A8" w:rsidRDefault="0021164F" w:rsidP="0021164F">
      <w:pPr>
        <w:numPr>
          <w:ilvl w:val="0"/>
          <w:numId w:val="27"/>
        </w:numPr>
        <w:rPr>
          <w:lang w:val="el-GR"/>
        </w:rPr>
      </w:pPr>
      <w:r w:rsidRPr="004720A8">
        <w:rPr>
          <w:lang w:val="el-GR"/>
        </w:rPr>
        <w:t xml:space="preserve">την αναθεώρηση κατανομής πόρων </w:t>
      </w:r>
    </w:p>
    <w:p w14:paraId="782B7834" w14:textId="5D037A55" w:rsidR="0021164F" w:rsidRDefault="0021164F" w:rsidP="0021164F">
      <w:pPr>
        <w:numPr>
          <w:ilvl w:val="0"/>
          <w:numId w:val="27"/>
        </w:numPr>
        <w:rPr>
          <w:lang w:val="el-GR"/>
        </w:rPr>
      </w:pPr>
      <w:r w:rsidRPr="004720A8">
        <w:rPr>
          <w:lang w:val="el-GR"/>
        </w:rPr>
        <w:t xml:space="preserve">την καθιέρωση νέων στόχων </w:t>
      </w:r>
      <w:r>
        <w:rPr>
          <w:lang w:val="el-GR"/>
        </w:rPr>
        <w:t>Π</w:t>
      </w:r>
      <w:r w:rsidRPr="004720A8">
        <w:rPr>
          <w:lang w:val="el-GR"/>
        </w:rPr>
        <w:t>οιότητας κ.λπ.</w:t>
      </w:r>
    </w:p>
    <w:p w14:paraId="5FF4AA59" w14:textId="77777777" w:rsidR="0021164F" w:rsidRPr="0021164F" w:rsidRDefault="0021164F" w:rsidP="0021164F">
      <w:pPr>
        <w:ind w:left="720"/>
        <w:rPr>
          <w:lang w:val="el-GR"/>
        </w:rPr>
      </w:pPr>
    </w:p>
    <w:p w14:paraId="03C48F06" w14:textId="2AA8BE09" w:rsidR="003604B8" w:rsidRPr="0048416D" w:rsidRDefault="0021164F" w:rsidP="0041466D">
      <w:pPr>
        <w:pStyle w:val="2"/>
        <w:rPr>
          <w:lang w:val="el-GR"/>
        </w:rPr>
      </w:pPr>
      <w:r>
        <w:rPr>
          <w:lang w:val="el-GR"/>
        </w:rPr>
        <w:t xml:space="preserve"> </w:t>
      </w:r>
      <w:r w:rsidR="003604B8" w:rsidRPr="0048416D">
        <w:rPr>
          <w:lang w:val="el-GR"/>
        </w:rPr>
        <w:t>Καταγραφή Διορθωτικών Ενεργειών</w:t>
      </w:r>
    </w:p>
    <w:p w14:paraId="26AF9E31" w14:textId="77777777" w:rsidR="003604B8" w:rsidRPr="0048416D" w:rsidRDefault="003604B8" w:rsidP="003604B8">
      <w:pPr>
        <w:spacing w:before="120" w:after="120"/>
        <w:rPr>
          <w:rFonts w:cs="Arial"/>
          <w:szCs w:val="22"/>
          <w:lang w:val="el-GR"/>
        </w:rPr>
      </w:pPr>
      <w:r w:rsidRPr="0048416D">
        <w:rPr>
          <w:rFonts w:cs="Arial"/>
          <w:szCs w:val="22"/>
          <w:lang w:val="el-GR"/>
        </w:rPr>
        <w:t>ΥΠΕΥΘΥΝΟΣ:</w:t>
      </w:r>
      <w:r w:rsidRPr="0048416D">
        <w:rPr>
          <w:rFonts w:cs="Arial"/>
          <w:szCs w:val="22"/>
          <w:lang w:val="el-GR"/>
        </w:rPr>
        <w:tab/>
        <w:t xml:space="preserve">ΜΟΔΙΠ </w:t>
      </w:r>
    </w:p>
    <w:p w14:paraId="3A547C71" w14:textId="114EDCB6" w:rsidR="003604B8" w:rsidRPr="0048416D" w:rsidRDefault="003604B8" w:rsidP="003604B8">
      <w:pPr>
        <w:spacing w:before="120" w:after="120"/>
        <w:rPr>
          <w:rFonts w:cs="Arial"/>
          <w:szCs w:val="22"/>
          <w:lang w:val="el-GR"/>
        </w:rPr>
      </w:pPr>
      <w:r w:rsidRPr="0048416D">
        <w:rPr>
          <w:rFonts w:cs="Arial"/>
          <w:szCs w:val="22"/>
          <w:lang w:val="el-GR"/>
        </w:rPr>
        <w:t>ΑΡΧΕΙΟ:</w:t>
      </w:r>
      <w:r w:rsidRPr="0048416D">
        <w:rPr>
          <w:rFonts w:cs="Arial"/>
          <w:szCs w:val="22"/>
          <w:lang w:val="el-GR"/>
        </w:rPr>
        <w:tab/>
      </w:r>
      <w:r w:rsidR="0048416D">
        <w:rPr>
          <w:rFonts w:cs="Arial"/>
          <w:szCs w:val="22"/>
          <w:lang w:val="el-GR"/>
        </w:rPr>
        <w:t>Ε.</w:t>
      </w:r>
      <w:r w:rsidR="00EC6A73">
        <w:rPr>
          <w:rFonts w:cs="Arial"/>
          <w:szCs w:val="22"/>
          <w:lang w:val="el-GR"/>
        </w:rPr>
        <w:t>4</w:t>
      </w:r>
      <w:r w:rsidRPr="0048416D">
        <w:rPr>
          <w:rFonts w:cs="Arial"/>
          <w:szCs w:val="22"/>
          <w:lang w:val="el-GR"/>
        </w:rPr>
        <w:t>.3-01</w:t>
      </w:r>
    </w:p>
    <w:p w14:paraId="0DB29D6E" w14:textId="77777777" w:rsidR="0048416D" w:rsidRDefault="003604B8" w:rsidP="0048416D">
      <w:pPr>
        <w:spacing w:before="120" w:after="120"/>
        <w:rPr>
          <w:rFonts w:cs="Arial"/>
          <w:szCs w:val="22"/>
          <w:lang w:val="el-GR"/>
        </w:rPr>
      </w:pPr>
      <w:r w:rsidRPr="0048416D">
        <w:rPr>
          <w:rFonts w:cs="Arial"/>
          <w:szCs w:val="22"/>
          <w:lang w:val="el-GR"/>
        </w:rPr>
        <w:t>ΠΕΡΙΓΡΑΦΗ:</w:t>
      </w:r>
      <w:r w:rsidRPr="0048416D">
        <w:rPr>
          <w:rFonts w:cs="Arial"/>
          <w:szCs w:val="22"/>
          <w:lang w:val="el-GR"/>
        </w:rPr>
        <w:tab/>
      </w:r>
    </w:p>
    <w:p w14:paraId="5636CF32" w14:textId="0CBDF3D7" w:rsidR="003604B8" w:rsidRPr="0048416D" w:rsidRDefault="0021164F" w:rsidP="0048416D">
      <w:pPr>
        <w:spacing w:before="120" w:after="120"/>
        <w:rPr>
          <w:rFonts w:cs="Arial"/>
          <w:szCs w:val="22"/>
          <w:lang w:val="el-GR"/>
        </w:rPr>
      </w:pPr>
      <w:r w:rsidRPr="0048416D">
        <w:rPr>
          <w:rFonts w:cs="Arial"/>
          <w:szCs w:val="22"/>
          <w:lang w:val="el-GR"/>
        </w:rPr>
        <w:lastRenderedPageBreak/>
        <w:t>Για τη</w:t>
      </w:r>
      <w:r>
        <w:rPr>
          <w:rFonts w:cs="Arial"/>
          <w:szCs w:val="22"/>
          <w:lang w:val="el-GR"/>
        </w:rPr>
        <w:t>ν</w:t>
      </w:r>
      <w:r w:rsidRPr="0048416D">
        <w:rPr>
          <w:rFonts w:cs="Arial"/>
          <w:szCs w:val="22"/>
          <w:lang w:val="el-GR"/>
        </w:rPr>
        <w:t xml:space="preserve"> διευκόλυνση της παρακολούθησης και του συντονισμού των διορθωτικών ενεργειών, </w:t>
      </w:r>
      <w:r>
        <w:rPr>
          <w:rFonts w:cs="Arial"/>
          <w:szCs w:val="22"/>
          <w:lang w:val="el-GR"/>
        </w:rPr>
        <w:t>η</w:t>
      </w:r>
      <w:r w:rsidRPr="0048416D">
        <w:rPr>
          <w:rFonts w:cs="Arial"/>
          <w:szCs w:val="22"/>
          <w:lang w:val="el-GR"/>
        </w:rPr>
        <w:t xml:space="preserve"> ΜΟΔΙΠ συμπληρώνει το έντυπο Παρακολούθηση</w:t>
      </w:r>
      <w:r>
        <w:rPr>
          <w:rFonts w:cs="Arial"/>
          <w:szCs w:val="22"/>
          <w:lang w:val="el-GR"/>
        </w:rPr>
        <w:t>ς</w:t>
      </w:r>
      <w:r w:rsidRPr="0048416D">
        <w:rPr>
          <w:rFonts w:cs="Arial"/>
          <w:szCs w:val="22"/>
          <w:lang w:val="el-GR"/>
        </w:rPr>
        <w:t xml:space="preserve"> Διορθωτικής Ενέργειας (Ε</w:t>
      </w:r>
      <w:r>
        <w:rPr>
          <w:rFonts w:cs="Arial"/>
          <w:szCs w:val="22"/>
          <w:lang w:val="el-GR"/>
        </w:rPr>
        <w:t>.4.3</w:t>
      </w:r>
      <w:r w:rsidRPr="0048416D">
        <w:rPr>
          <w:rFonts w:cs="Arial"/>
          <w:szCs w:val="22"/>
          <w:lang w:val="el-GR"/>
        </w:rPr>
        <w:t>-01).</w:t>
      </w:r>
    </w:p>
    <w:p w14:paraId="56466F87" w14:textId="06720E93" w:rsidR="0048416D" w:rsidRPr="0048416D" w:rsidRDefault="0021164F" w:rsidP="0041466D">
      <w:pPr>
        <w:pStyle w:val="2"/>
        <w:rPr>
          <w:lang w:val="el-GR"/>
        </w:rPr>
      </w:pPr>
      <w:r>
        <w:rPr>
          <w:lang w:val="el-GR"/>
        </w:rPr>
        <w:t xml:space="preserve"> </w:t>
      </w:r>
      <w:r w:rsidR="0048416D" w:rsidRPr="0048416D">
        <w:rPr>
          <w:lang w:val="el-GR"/>
        </w:rPr>
        <w:t>Σχεδιασμός Διορθωτικών Ενεργειών</w:t>
      </w:r>
    </w:p>
    <w:p w14:paraId="67315EE4" w14:textId="77777777" w:rsidR="0048416D" w:rsidRPr="0048416D" w:rsidRDefault="0048416D" w:rsidP="0048416D">
      <w:pPr>
        <w:spacing w:before="120" w:after="120"/>
        <w:rPr>
          <w:rFonts w:cs="Arial"/>
          <w:szCs w:val="22"/>
          <w:lang w:val="el-GR"/>
        </w:rPr>
      </w:pPr>
      <w:r w:rsidRPr="0048416D">
        <w:rPr>
          <w:rFonts w:cs="Arial"/>
          <w:szCs w:val="22"/>
          <w:lang w:val="el-GR"/>
        </w:rPr>
        <w:t>ΥΠΕΥΘΥΝΟΣ:</w:t>
      </w:r>
      <w:r w:rsidRPr="0048416D">
        <w:rPr>
          <w:rFonts w:cs="Arial"/>
          <w:szCs w:val="22"/>
          <w:lang w:val="el-GR"/>
        </w:rPr>
        <w:tab/>
        <w:t>ΜΟΔΙΠ</w:t>
      </w:r>
    </w:p>
    <w:p w14:paraId="6C1235C1" w14:textId="142853FF" w:rsidR="0048416D" w:rsidRPr="0048416D" w:rsidRDefault="0048416D" w:rsidP="0048416D">
      <w:pPr>
        <w:spacing w:before="120" w:after="120"/>
        <w:rPr>
          <w:rFonts w:cs="Arial"/>
          <w:szCs w:val="22"/>
          <w:lang w:val="el-GR"/>
        </w:rPr>
      </w:pPr>
      <w:r w:rsidRPr="0048416D">
        <w:rPr>
          <w:rFonts w:cs="Arial"/>
          <w:szCs w:val="22"/>
          <w:lang w:val="el-GR"/>
        </w:rPr>
        <w:t>ΑΡΧΕΙΟ:</w:t>
      </w:r>
      <w:r w:rsidRPr="0048416D">
        <w:rPr>
          <w:rFonts w:cs="Arial"/>
          <w:szCs w:val="22"/>
          <w:lang w:val="el-GR"/>
        </w:rPr>
        <w:tab/>
      </w:r>
      <w:r>
        <w:rPr>
          <w:rFonts w:cs="Arial"/>
          <w:szCs w:val="22"/>
          <w:lang w:val="el-GR"/>
        </w:rPr>
        <w:t>Ε.</w:t>
      </w:r>
      <w:r w:rsidR="00EC6A73">
        <w:rPr>
          <w:rFonts w:cs="Arial"/>
          <w:szCs w:val="22"/>
          <w:lang w:val="el-GR"/>
        </w:rPr>
        <w:t>4</w:t>
      </w:r>
      <w:r w:rsidRPr="0048416D">
        <w:rPr>
          <w:rFonts w:cs="Arial"/>
          <w:szCs w:val="22"/>
          <w:lang w:val="el-GR"/>
        </w:rPr>
        <w:t xml:space="preserve">.3-01 </w:t>
      </w:r>
    </w:p>
    <w:p w14:paraId="37115F62" w14:textId="77777777" w:rsidR="0048416D" w:rsidRDefault="0048416D" w:rsidP="0048416D">
      <w:pPr>
        <w:spacing w:before="120" w:after="120"/>
        <w:rPr>
          <w:rFonts w:cs="Arial"/>
          <w:szCs w:val="22"/>
          <w:lang w:val="el-GR"/>
        </w:rPr>
      </w:pPr>
      <w:r w:rsidRPr="0048416D">
        <w:rPr>
          <w:rFonts w:cs="Arial"/>
          <w:szCs w:val="22"/>
          <w:lang w:val="el-GR"/>
        </w:rPr>
        <w:t>ΠΕΡΙΓΡΑΦΗ:</w:t>
      </w:r>
      <w:r w:rsidRPr="0048416D">
        <w:rPr>
          <w:rFonts w:cs="Arial"/>
          <w:szCs w:val="22"/>
          <w:lang w:val="el-GR"/>
        </w:rPr>
        <w:tab/>
      </w:r>
    </w:p>
    <w:p w14:paraId="719617CC" w14:textId="77777777" w:rsidR="0021164F" w:rsidRPr="006248F7" w:rsidRDefault="0021164F" w:rsidP="0021164F">
      <w:pPr>
        <w:spacing w:before="120" w:after="120"/>
        <w:rPr>
          <w:rFonts w:cs="Arial"/>
          <w:szCs w:val="22"/>
          <w:lang w:val="el-GR"/>
        </w:rPr>
      </w:pPr>
      <w:r w:rsidRPr="006248F7">
        <w:rPr>
          <w:rFonts w:cs="Arial"/>
          <w:szCs w:val="22"/>
          <w:lang w:val="el-GR"/>
        </w:rPr>
        <w:t>Όταν λάβει χώρα μια απόκλιση, η ΜΟΔΙΠ σε συνεργασία με τις ΟΜΕΑ:</w:t>
      </w:r>
    </w:p>
    <w:p w14:paraId="261BDD47" w14:textId="77777777" w:rsidR="0021164F" w:rsidRPr="006248F7" w:rsidRDefault="0021164F" w:rsidP="0021164F">
      <w:pPr>
        <w:numPr>
          <w:ilvl w:val="0"/>
          <w:numId w:val="28"/>
        </w:numPr>
        <w:rPr>
          <w:lang w:val="el-GR"/>
        </w:rPr>
      </w:pPr>
      <w:r w:rsidRPr="006248F7">
        <w:rPr>
          <w:lang w:val="el-GR"/>
        </w:rPr>
        <w:t>συγκεντρώνει τις απαραίτητες πληροφορίες για την παρατηρηθείσα απόκλιση</w:t>
      </w:r>
    </w:p>
    <w:p w14:paraId="1604C37D" w14:textId="77777777" w:rsidR="0021164F" w:rsidRPr="006248F7" w:rsidRDefault="0021164F" w:rsidP="0021164F">
      <w:pPr>
        <w:numPr>
          <w:ilvl w:val="0"/>
          <w:numId w:val="28"/>
        </w:numPr>
        <w:rPr>
          <w:lang w:val="el-GR"/>
        </w:rPr>
      </w:pPr>
      <w:r w:rsidRPr="006248F7">
        <w:rPr>
          <w:lang w:val="el-GR"/>
        </w:rPr>
        <w:t xml:space="preserve">διερευνά τα πρωτογενή αίτια (απαιτήσεις ενδιαφερόμενων μερών, προδιαγραφές, μέθοδοι δοκιμών, διαδικασίες, εκπαίδευση, προμήθειες, εξοπλισμός, διακρίβωση, κ.λπ.) και </w:t>
      </w:r>
    </w:p>
    <w:p w14:paraId="4FCC4BF4" w14:textId="77777777" w:rsidR="0021164F" w:rsidRPr="006248F7" w:rsidRDefault="0021164F" w:rsidP="0021164F">
      <w:pPr>
        <w:numPr>
          <w:ilvl w:val="0"/>
          <w:numId w:val="28"/>
        </w:numPr>
      </w:pPr>
      <w:r w:rsidRPr="006248F7">
        <w:rPr>
          <w:lang w:val="el-GR"/>
        </w:rPr>
        <w:t>προτείνει</w:t>
      </w:r>
      <w:r w:rsidRPr="006248F7">
        <w:t xml:space="preserve"> τη</w:t>
      </w:r>
      <w:r>
        <w:rPr>
          <w:lang w:val="el-GR"/>
        </w:rPr>
        <w:t>ν</w:t>
      </w:r>
      <w:r w:rsidRPr="006248F7">
        <w:t xml:space="preserve"> διορθωτική ενέργεια. </w:t>
      </w:r>
    </w:p>
    <w:p w14:paraId="6B8ABCA9" w14:textId="77777777" w:rsidR="0021164F" w:rsidRPr="0048416D" w:rsidRDefault="0021164F" w:rsidP="0021164F">
      <w:pPr>
        <w:spacing w:before="120" w:after="120"/>
        <w:rPr>
          <w:rFonts w:cs="Arial"/>
          <w:szCs w:val="22"/>
          <w:lang w:val="el-GR"/>
        </w:rPr>
      </w:pPr>
      <w:r w:rsidRPr="0048416D">
        <w:rPr>
          <w:rFonts w:cs="Arial"/>
          <w:szCs w:val="22"/>
          <w:lang w:val="el-GR"/>
        </w:rPr>
        <w:t>Επιλέγεται και εφαρμόζεται η ενέργεια που έχει τη</w:t>
      </w:r>
      <w:r>
        <w:rPr>
          <w:rFonts w:cs="Arial"/>
          <w:szCs w:val="22"/>
          <w:lang w:val="el-GR"/>
        </w:rPr>
        <w:t>ν</w:t>
      </w:r>
      <w:r w:rsidRPr="0048416D">
        <w:rPr>
          <w:rFonts w:cs="Arial"/>
          <w:szCs w:val="22"/>
          <w:lang w:val="el-GR"/>
        </w:rPr>
        <w:t xml:space="preserve"> μεγαλύτερη πιθανότητα να εξαλείψει το πρόβλημα ή/και να προλάβει την επανεμφάνισή του. </w:t>
      </w:r>
    </w:p>
    <w:p w14:paraId="44748440" w14:textId="77777777" w:rsidR="0021164F" w:rsidRPr="006248F7" w:rsidRDefault="0021164F" w:rsidP="0021164F">
      <w:pPr>
        <w:spacing w:before="120" w:after="120"/>
        <w:rPr>
          <w:rFonts w:cs="Arial"/>
          <w:szCs w:val="22"/>
          <w:lang w:val="el-GR"/>
        </w:rPr>
      </w:pPr>
      <w:r w:rsidRPr="0048416D">
        <w:rPr>
          <w:rFonts w:cs="Arial"/>
          <w:szCs w:val="22"/>
          <w:lang w:val="el-GR"/>
        </w:rPr>
        <w:t xml:space="preserve">Η διορθωτική ενέργεια που </w:t>
      </w:r>
      <w:r w:rsidRPr="006248F7">
        <w:rPr>
          <w:rFonts w:cs="Arial"/>
          <w:szCs w:val="22"/>
          <w:lang w:val="el-GR"/>
        </w:rPr>
        <w:t xml:space="preserve">αποφασίζεται είναι πάντοτε κατάλληλη για το μέγεθος και την επικινδυνότητα του προβλήματος. </w:t>
      </w:r>
    </w:p>
    <w:p w14:paraId="0FA4F651" w14:textId="4502519C" w:rsidR="0021164F" w:rsidRPr="0048416D" w:rsidRDefault="0021164F" w:rsidP="0021164F">
      <w:pPr>
        <w:spacing w:before="120" w:after="120"/>
        <w:contextualSpacing/>
        <w:rPr>
          <w:rFonts w:cs="Arial"/>
          <w:szCs w:val="22"/>
          <w:lang w:val="el-GR"/>
        </w:rPr>
      </w:pPr>
      <w:r w:rsidRPr="006248F7">
        <w:rPr>
          <w:rFonts w:cs="Arial"/>
          <w:szCs w:val="22"/>
          <w:lang w:val="el-GR"/>
        </w:rPr>
        <w:t>Σε κάθε περίπτωση αναλύεται κατά πόσο η εν λόγω ενέργεια θα επηρεάσει την δομή και την λειτουργία του υπόλοιπου Εσωτερικού Συστήματος Διασφάλισης Ποιότητας και ποιες επιπλέον ενέργειες (οι οποίες καταγράφονται και αυτές στο έντυπο Ε.5.3-01) πρέπει να ληφθούν, προκειμένου να διασφαλιστεί η ομαλή λειτουργία του Ιδρύματος, η τήρηση του ΕΣΔΠ και η άρση τυχόν επιπτώσεων</w:t>
      </w:r>
    </w:p>
    <w:p w14:paraId="2C55A9D0" w14:textId="2F425F43" w:rsidR="0048416D" w:rsidRPr="0048416D" w:rsidRDefault="00701013" w:rsidP="0041466D">
      <w:pPr>
        <w:pStyle w:val="2"/>
        <w:rPr>
          <w:lang w:val="el-GR"/>
        </w:rPr>
      </w:pPr>
      <w:r>
        <w:rPr>
          <w:lang w:val="el-GR"/>
        </w:rPr>
        <w:t xml:space="preserve"> </w:t>
      </w:r>
      <w:r w:rsidR="0048416D" w:rsidRPr="0048416D">
        <w:rPr>
          <w:lang w:val="el-GR"/>
        </w:rPr>
        <w:t>Έγκριση και υλοποίηση Διορθωτικών Ενεργειών</w:t>
      </w:r>
    </w:p>
    <w:p w14:paraId="6D604D7A" w14:textId="77777777" w:rsidR="0048416D" w:rsidRPr="0048416D" w:rsidRDefault="0048416D" w:rsidP="0048416D">
      <w:pPr>
        <w:spacing w:before="120" w:after="120"/>
        <w:rPr>
          <w:rFonts w:cs="Arial"/>
          <w:szCs w:val="22"/>
          <w:lang w:val="el-GR"/>
        </w:rPr>
      </w:pPr>
      <w:r w:rsidRPr="0048416D">
        <w:rPr>
          <w:rFonts w:cs="Arial"/>
          <w:szCs w:val="22"/>
          <w:lang w:val="el-GR"/>
        </w:rPr>
        <w:t>ΥΠΕΥΘΥΝΟΣ:</w:t>
      </w:r>
      <w:r w:rsidRPr="0048416D">
        <w:rPr>
          <w:rFonts w:cs="Arial"/>
          <w:szCs w:val="22"/>
          <w:lang w:val="el-GR"/>
        </w:rPr>
        <w:tab/>
        <w:t xml:space="preserve">Υπεύθυνοι Τμημάτων, ΜΟΔΙΠ </w:t>
      </w:r>
    </w:p>
    <w:p w14:paraId="22893503" w14:textId="580DB619" w:rsidR="0048416D" w:rsidRPr="0048416D" w:rsidRDefault="0048416D" w:rsidP="0048416D">
      <w:pPr>
        <w:spacing w:before="120" w:after="120"/>
        <w:rPr>
          <w:rFonts w:cs="Arial"/>
          <w:szCs w:val="22"/>
          <w:lang w:val="el-GR"/>
        </w:rPr>
      </w:pPr>
      <w:r w:rsidRPr="0048416D">
        <w:rPr>
          <w:rFonts w:cs="Arial"/>
          <w:szCs w:val="22"/>
          <w:lang w:val="el-GR"/>
        </w:rPr>
        <w:t>ΑΡΧΕΙΟ:</w:t>
      </w:r>
      <w:r w:rsidRPr="0048416D">
        <w:rPr>
          <w:rFonts w:cs="Arial"/>
          <w:szCs w:val="22"/>
          <w:lang w:val="el-GR"/>
        </w:rPr>
        <w:tab/>
      </w:r>
      <w:r w:rsidR="008230A7">
        <w:rPr>
          <w:rFonts w:cs="Arial"/>
          <w:szCs w:val="22"/>
          <w:lang w:val="el-GR"/>
        </w:rPr>
        <w:t>Ε.</w:t>
      </w:r>
      <w:r w:rsidR="00EC6A73">
        <w:rPr>
          <w:rFonts w:cs="Arial"/>
          <w:szCs w:val="22"/>
          <w:lang w:val="el-GR"/>
        </w:rPr>
        <w:t>4</w:t>
      </w:r>
      <w:r w:rsidRPr="0048416D">
        <w:rPr>
          <w:rFonts w:cs="Arial"/>
          <w:szCs w:val="22"/>
          <w:lang w:val="el-GR"/>
        </w:rPr>
        <w:t>.3-01</w:t>
      </w:r>
    </w:p>
    <w:p w14:paraId="3E87E378" w14:textId="77777777" w:rsidR="008230A7" w:rsidRDefault="0048416D" w:rsidP="0048416D">
      <w:pPr>
        <w:spacing w:before="120" w:after="120"/>
        <w:rPr>
          <w:rFonts w:cs="Arial"/>
          <w:szCs w:val="22"/>
          <w:lang w:val="el-GR"/>
        </w:rPr>
      </w:pPr>
      <w:r w:rsidRPr="0048416D">
        <w:rPr>
          <w:rFonts w:cs="Arial"/>
          <w:szCs w:val="22"/>
          <w:lang w:val="el-GR"/>
        </w:rPr>
        <w:t>ΠΕΡΙΓΡΑΦΗ:</w:t>
      </w:r>
      <w:r w:rsidRPr="0048416D">
        <w:rPr>
          <w:rFonts w:cs="Arial"/>
          <w:szCs w:val="22"/>
          <w:lang w:val="el-GR"/>
        </w:rPr>
        <w:tab/>
      </w:r>
    </w:p>
    <w:p w14:paraId="2D5D9028" w14:textId="44D522FC" w:rsidR="0021164F" w:rsidRDefault="0021164F" w:rsidP="0021164F">
      <w:pPr>
        <w:spacing w:before="120" w:after="120"/>
        <w:rPr>
          <w:rFonts w:cs="Arial"/>
          <w:szCs w:val="22"/>
          <w:lang w:val="el-GR"/>
        </w:rPr>
      </w:pPr>
      <w:r w:rsidRPr="006248F7">
        <w:rPr>
          <w:rFonts w:cs="Arial"/>
          <w:szCs w:val="22"/>
          <w:lang w:val="el-GR"/>
        </w:rPr>
        <w:t>Ο Υπεύθυνος Τμήματος εγκρίνει την προτεινόμενη διορθωτική ενέργεια και καθορίζει τους υπεύθυνους και τον χρόνο μέσα στον οποίο πρέπει να αναπτυχθεί και να εφαρμοστεί. Επιπλέον, η ΜΟΔΙΠ παρακολουθεί την υλοποίηση της διορθωτικής ενέργειας και έχει την ευθύνη για την ενσωμάτωση των αλλαγών, που τυχόν προκύπτουν από αυτή, στην τεκμηρίωση του Εσωτερικού Συστήματος Διασφάλισης Ποιότητας (Εγχειρίδιο, Διαδικασίες, Έντυπα).</w:t>
      </w:r>
    </w:p>
    <w:p w14:paraId="62E8D720" w14:textId="797027D8" w:rsidR="000332EC" w:rsidRDefault="000332EC" w:rsidP="0048416D">
      <w:pPr>
        <w:spacing w:before="120" w:after="120"/>
        <w:rPr>
          <w:rFonts w:cs="Arial"/>
          <w:szCs w:val="22"/>
          <w:lang w:val="el-GR"/>
        </w:rPr>
      </w:pPr>
    </w:p>
    <w:p w14:paraId="5DBF74E8" w14:textId="204D53C6" w:rsidR="008230A7" w:rsidRPr="008230A7" w:rsidRDefault="00701013" w:rsidP="0041466D">
      <w:pPr>
        <w:pStyle w:val="2"/>
        <w:rPr>
          <w:lang w:val="el-GR"/>
        </w:rPr>
      </w:pPr>
      <w:r>
        <w:rPr>
          <w:lang w:val="el-GR"/>
        </w:rPr>
        <w:t xml:space="preserve"> </w:t>
      </w:r>
      <w:r w:rsidR="008230A7" w:rsidRPr="008230A7">
        <w:rPr>
          <w:lang w:val="el-GR"/>
        </w:rPr>
        <w:t>Επαλήθευση Διορθωτικών Ενεργειών – Εσωτερικές Επιθεωρήσεις</w:t>
      </w:r>
    </w:p>
    <w:p w14:paraId="14F4C964" w14:textId="77777777" w:rsidR="008230A7" w:rsidRPr="008230A7" w:rsidRDefault="008230A7" w:rsidP="008230A7">
      <w:pPr>
        <w:spacing w:before="120" w:after="120"/>
        <w:rPr>
          <w:rFonts w:cs="Arial"/>
          <w:szCs w:val="22"/>
          <w:lang w:val="el-GR"/>
        </w:rPr>
      </w:pPr>
      <w:r w:rsidRPr="008230A7">
        <w:rPr>
          <w:rFonts w:cs="Arial"/>
          <w:szCs w:val="22"/>
          <w:lang w:val="el-GR"/>
        </w:rPr>
        <w:t>ΥΠΕΥΘΥΝΟΣ:</w:t>
      </w:r>
      <w:r w:rsidRPr="008230A7">
        <w:rPr>
          <w:rFonts w:cs="Arial"/>
          <w:szCs w:val="22"/>
          <w:lang w:val="el-GR"/>
        </w:rPr>
        <w:tab/>
        <w:t xml:space="preserve">Υπεύθυνοι Τμημάτων, ΜΟΔΙΠ </w:t>
      </w:r>
    </w:p>
    <w:p w14:paraId="0DDEC464" w14:textId="740E8036" w:rsidR="008230A7" w:rsidRPr="008230A7" w:rsidRDefault="008230A7" w:rsidP="008230A7">
      <w:pPr>
        <w:spacing w:before="120" w:after="120"/>
        <w:rPr>
          <w:rFonts w:cs="Arial"/>
          <w:szCs w:val="22"/>
          <w:lang w:val="el-GR"/>
        </w:rPr>
      </w:pPr>
      <w:r w:rsidRPr="008230A7">
        <w:rPr>
          <w:rFonts w:cs="Arial"/>
          <w:szCs w:val="22"/>
          <w:lang w:val="el-GR"/>
        </w:rPr>
        <w:t>ΑΡΧΕΙΟ:</w:t>
      </w:r>
      <w:r w:rsidRPr="008230A7">
        <w:rPr>
          <w:rFonts w:cs="Arial"/>
          <w:szCs w:val="22"/>
          <w:lang w:val="el-GR"/>
        </w:rPr>
        <w:tab/>
      </w:r>
      <w:r>
        <w:rPr>
          <w:rFonts w:cs="Arial"/>
          <w:szCs w:val="22"/>
          <w:lang w:val="el-GR"/>
        </w:rPr>
        <w:t>Ε.</w:t>
      </w:r>
      <w:r w:rsidR="00EC6A73">
        <w:rPr>
          <w:rFonts w:cs="Arial"/>
          <w:szCs w:val="22"/>
          <w:lang w:val="el-GR"/>
        </w:rPr>
        <w:t>4</w:t>
      </w:r>
      <w:r w:rsidRPr="008230A7">
        <w:rPr>
          <w:rFonts w:cs="Arial"/>
          <w:szCs w:val="22"/>
          <w:lang w:val="el-GR"/>
        </w:rPr>
        <w:t>.3-01</w:t>
      </w:r>
    </w:p>
    <w:p w14:paraId="44786031" w14:textId="77777777" w:rsidR="008230A7" w:rsidRDefault="008230A7" w:rsidP="008230A7">
      <w:pPr>
        <w:spacing w:before="120" w:after="120"/>
        <w:rPr>
          <w:rFonts w:cs="Arial"/>
          <w:szCs w:val="22"/>
          <w:lang w:val="el-GR"/>
        </w:rPr>
      </w:pPr>
      <w:r w:rsidRPr="008230A7">
        <w:rPr>
          <w:rFonts w:cs="Arial"/>
          <w:szCs w:val="22"/>
          <w:lang w:val="el-GR"/>
        </w:rPr>
        <w:t>ΠΕΡΙΓΡΑΦΗ:</w:t>
      </w:r>
      <w:r w:rsidRPr="008230A7">
        <w:rPr>
          <w:rFonts w:cs="Arial"/>
          <w:szCs w:val="22"/>
          <w:lang w:val="el-GR"/>
        </w:rPr>
        <w:tab/>
      </w:r>
    </w:p>
    <w:p w14:paraId="45242CC8" w14:textId="77777777" w:rsidR="0021164F" w:rsidRDefault="0021164F" w:rsidP="0021164F">
      <w:pPr>
        <w:spacing w:before="120" w:after="120"/>
        <w:rPr>
          <w:rFonts w:cs="Arial"/>
          <w:szCs w:val="22"/>
          <w:lang w:val="el-GR"/>
        </w:rPr>
      </w:pPr>
      <w:r w:rsidRPr="008230A7">
        <w:rPr>
          <w:rFonts w:cs="Arial"/>
          <w:szCs w:val="22"/>
          <w:lang w:val="el-GR"/>
        </w:rPr>
        <w:t xml:space="preserve">Η ΜΟΔΙΠ είναι υπεύθυνη για να επαληθεύσει ότι η διορθωτική ενέργεια υλοποιήθηκε και ότι είναι αποτελεσματική ως προς την αντιμετώπιση της απόκλισης. Ευθύνη της είναι επίσης και η ενημέρωση της Διοίκησης του Ιδρύματος σχετικά. Εάν αποδειχθεί ότι η ληφθείσα ενέργεια δεν ήταν αποτελεσματική, </w:t>
      </w:r>
      <w:r>
        <w:rPr>
          <w:rFonts w:cs="Arial"/>
          <w:szCs w:val="22"/>
          <w:lang w:val="el-GR"/>
        </w:rPr>
        <w:t xml:space="preserve">αυτή </w:t>
      </w:r>
      <w:r w:rsidRPr="006248F7">
        <w:rPr>
          <w:rFonts w:cs="Arial"/>
          <w:szCs w:val="22"/>
          <w:lang w:val="el-GR"/>
        </w:rPr>
        <w:t>επανασχεδιάζεται μέχρις ότου επιτευχθεί ο ζητούμενος</w:t>
      </w:r>
      <w:r w:rsidRPr="008230A7">
        <w:rPr>
          <w:rFonts w:cs="Arial"/>
          <w:szCs w:val="22"/>
          <w:lang w:val="el-GR"/>
        </w:rPr>
        <w:t xml:space="preserve"> στόχος. Γενικά, αν ο εντοπισμός αποκλίσεων και η εφαρμογή των αντίστοιχων διορθωτικών ενεργειών δημιουργούν αμφιβολίες ως προς </w:t>
      </w:r>
      <w:r>
        <w:rPr>
          <w:rFonts w:cs="Arial"/>
          <w:szCs w:val="22"/>
          <w:lang w:val="el-GR"/>
        </w:rPr>
        <w:t>την συμμόρφωση</w:t>
      </w:r>
      <w:r w:rsidRPr="008230A7">
        <w:rPr>
          <w:rFonts w:cs="Arial"/>
          <w:szCs w:val="22"/>
          <w:lang w:val="el-GR"/>
        </w:rPr>
        <w:t xml:space="preserve"> του Τμήματος με την πολιτική και τις διαδικασίες, τότε ακολουθεί και </w:t>
      </w:r>
      <w:r>
        <w:rPr>
          <w:rFonts w:cs="Arial"/>
          <w:szCs w:val="22"/>
          <w:lang w:val="el-GR"/>
        </w:rPr>
        <w:t xml:space="preserve">εσωτερική </w:t>
      </w:r>
      <w:r w:rsidRPr="008230A7">
        <w:rPr>
          <w:rFonts w:cs="Arial"/>
          <w:szCs w:val="22"/>
          <w:lang w:val="el-GR"/>
        </w:rPr>
        <w:t>αξιολόγηση των αντίστοιχων δραστηριοτήτων</w:t>
      </w:r>
      <w:r>
        <w:rPr>
          <w:rFonts w:cs="Arial"/>
          <w:szCs w:val="22"/>
          <w:lang w:val="el-GR"/>
        </w:rPr>
        <w:t>.</w:t>
      </w:r>
    </w:p>
    <w:p w14:paraId="085A48F5" w14:textId="77777777" w:rsidR="00EC6A73" w:rsidRPr="008230A7" w:rsidRDefault="00EC6A73" w:rsidP="008230A7">
      <w:pPr>
        <w:spacing w:before="120" w:after="120"/>
        <w:rPr>
          <w:rFonts w:cs="Arial"/>
          <w:szCs w:val="22"/>
          <w:lang w:val="el-GR"/>
        </w:rPr>
      </w:pPr>
    </w:p>
    <w:p w14:paraId="1991BF0B" w14:textId="7DF897C1" w:rsidR="000332EC" w:rsidRPr="000332EC" w:rsidRDefault="000332EC" w:rsidP="00EC6A73">
      <w:pPr>
        <w:pStyle w:val="1"/>
        <w:rPr>
          <w:lang w:val="el-GR"/>
        </w:rPr>
      </w:pPr>
      <w:bookmarkStart w:id="5" w:name="_Toc129020984"/>
      <w:bookmarkStart w:id="6" w:name="_Toc138104199"/>
      <w:r w:rsidRPr="000332EC">
        <w:rPr>
          <w:lang w:val="el-GR"/>
        </w:rPr>
        <w:t>ΧΡΟΝΟΔΙΑΓΡΑΜΜΑ</w:t>
      </w:r>
      <w:bookmarkEnd w:id="5"/>
      <w:bookmarkEnd w:id="6"/>
    </w:p>
    <w:p w14:paraId="5AA6CDD2" w14:textId="00EC98C1" w:rsidR="008230A7" w:rsidRDefault="008230A7" w:rsidP="008230A7">
      <w:pPr>
        <w:spacing w:before="120" w:after="120"/>
        <w:rPr>
          <w:rFonts w:cs="Arial"/>
          <w:szCs w:val="22"/>
          <w:lang w:val="el-GR"/>
        </w:rPr>
      </w:pPr>
      <w:r w:rsidRPr="008230A7">
        <w:rPr>
          <w:rFonts w:cs="Arial"/>
          <w:szCs w:val="22"/>
          <w:lang w:val="el-GR"/>
        </w:rPr>
        <w:t>Καθ’ όλη τη</w:t>
      </w:r>
      <w:r w:rsidR="0021164F">
        <w:rPr>
          <w:rFonts w:cs="Arial"/>
          <w:szCs w:val="22"/>
          <w:lang w:val="el-GR"/>
        </w:rPr>
        <w:t>ν</w:t>
      </w:r>
      <w:r w:rsidRPr="008230A7">
        <w:rPr>
          <w:rFonts w:cs="Arial"/>
          <w:szCs w:val="22"/>
          <w:lang w:val="el-GR"/>
        </w:rPr>
        <w:t xml:space="preserve"> διάρκεια εφαρμογής του Εσωτερικού Συστήματος Διασφάλισης Ποιότητας</w:t>
      </w:r>
      <w:r w:rsidR="00EC6A73">
        <w:rPr>
          <w:rFonts w:cs="Arial"/>
          <w:szCs w:val="22"/>
          <w:lang w:val="el-GR"/>
        </w:rPr>
        <w:t>.</w:t>
      </w:r>
    </w:p>
    <w:p w14:paraId="2B5A9880" w14:textId="77777777" w:rsidR="00EC6A73" w:rsidRPr="008230A7" w:rsidRDefault="00EC6A73" w:rsidP="008230A7">
      <w:pPr>
        <w:spacing w:before="120" w:after="120"/>
        <w:rPr>
          <w:rFonts w:cs="Arial"/>
          <w:szCs w:val="22"/>
          <w:lang w:val="el-GR"/>
        </w:rPr>
      </w:pPr>
    </w:p>
    <w:p w14:paraId="0B713957" w14:textId="77777777" w:rsidR="00EC6A73" w:rsidRDefault="00963D48" w:rsidP="00EC6A73">
      <w:pPr>
        <w:pStyle w:val="1"/>
        <w:rPr>
          <w:lang w:val="el-GR"/>
        </w:rPr>
      </w:pPr>
      <w:bookmarkStart w:id="7" w:name="_Toc138104200"/>
      <w:r>
        <w:rPr>
          <w:lang w:val="el-GR"/>
        </w:rPr>
        <w:t>ΣΧΕΤΙΚΑ ΕΓΓΡΑΦΑ</w:t>
      </w:r>
      <w:bookmarkEnd w:id="7"/>
    </w:p>
    <w:p w14:paraId="3990C420" w14:textId="4D994176" w:rsidR="00963D48" w:rsidRDefault="00DA4988" w:rsidP="00EC6A73">
      <w:pPr>
        <w:pStyle w:val="1"/>
        <w:numPr>
          <w:ilvl w:val="0"/>
          <w:numId w:val="0"/>
        </w:numPr>
        <w:ind w:left="432"/>
        <w:rPr>
          <w:lang w:val="el-GR"/>
        </w:rPr>
      </w:pPr>
      <w:r>
        <w:rPr>
          <w:lang w:val="el-GR"/>
        </w:rPr>
        <w:t xml:space="preserve"> </w:t>
      </w:r>
    </w:p>
    <w:p w14:paraId="61D605DF" w14:textId="77777777" w:rsidR="00DA4988" w:rsidRPr="00DA4988" w:rsidRDefault="00DA4988" w:rsidP="00DA4988">
      <w:pPr>
        <w:rPr>
          <w:rFonts w:cs="Arial"/>
          <w:szCs w:val="22"/>
          <w:lang w:val="el-GR"/>
        </w:rPr>
      </w:pPr>
    </w:p>
    <w:p w14:paraId="46B840EF" w14:textId="76640ABD" w:rsidR="000332EC" w:rsidRDefault="00963D48" w:rsidP="00EC6A73">
      <w:pPr>
        <w:pStyle w:val="1"/>
      </w:pPr>
      <w:bookmarkStart w:id="8" w:name="_Toc108210834"/>
      <w:bookmarkStart w:id="9" w:name="_Toc129020987"/>
      <w:bookmarkStart w:id="10" w:name="_Toc138104201"/>
      <w:r>
        <w:rPr>
          <w:lang w:val="el-GR"/>
        </w:rPr>
        <w:t xml:space="preserve">ΤΕΚΜΗΡΙΩΣΗ - </w:t>
      </w:r>
      <w:r w:rsidR="000332EC">
        <w:t>ΑΡΧΕΙΑ</w:t>
      </w:r>
      <w:bookmarkEnd w:id="8"/>
      <w:bookmarkEnd w:id="9"/>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84"/>
        <w:gridCol w:w="1862"/>
        <w:gridCol w:w="1692"/>
        <w:gridCol w:w="1765"/>
      </w:tblGrid>
      <w:tr w:rsidR="00EC6A73" w:rsidRPr="000332EC" w14:paraId="48865A8F" w14:textId="77777777" w:rsidTr="00EC6A73">
        <w:trPr>
          <w:cantSplit/>
          <w:trHeight w:val="1163"/>
          <w:jc w:val="center"/>
        </w:trPr>
        <w:tc>
          <w:tcPr>
            <w:tcW w:w="883" w:type="pct"/>
            <w:shd w:val="pct15" w:color="auto" w:fill="auto"/>
            <w:vAlign w:val="center"/>
          </w:tcPr>
          <w:p w14:paraId="259FDAA1" w14:textId="77777777" w:rsidR="00EC6A73" w:rsidRPr="000332EC" w:rsidRDefault="00EC6A73" w:rsidP="00B50DB2">
            <w:pPr>
              <w:spacing w:before="120" w:after="120" w:line="240" w:lineRule="auto"/>
              <w:jc w:val="center"/>
              <w:rPr>
                <w:rFonts w:cs="Arial"/>
                <w:b/>
                <w:szCs w:val="22"/>
              </w:rPr>
            </w:pPr>
            <w:r w:rsidRPr="000332EC">
              <w:rPr>
                <w:rFonts w:cs="Arial"/>
                <w:b/>
                <w:szCs w:val="22"/>
              </w:rPr>
              <w:t>ΚΩΔΙΚΟΣ</w:t>
            </w:r>
          </w:p>
        </w:tc>
        <w:tc>
          <w:tcPr>
            <w:tcW w:w="1447" w:type="pct"/>
            <w:shd w:val="pct15" w:color="auto" w:fill="auto"/>
            <w:vAlign w:val="center"/>
          </w:tcPr>
          <w:p w14:paraId="0093291C" w14:textId="77777777" w:rsidR="00EC6A73" w:rsidRPr="000332EC" w:rsidRDefault="00EC6A73" w:rsidP="00B50DB2">
            <w:pPr>
              <w:spacing w:before="120" w:after="120" w:line="240" w:lineRule="auto"/>
              <w:jc w:val="center"/>
              <w:rPr>
                <w:rFonts w:cs="Arial"/>
                <w:b/>
                <w:szCs w:val="22"/>
              </w:rPr>
            </w:pPr>
            <w:r w:rsidRPr="000332EC">
              <w:rPr>
                <w:rFonts w:cs="Arial"/>
                <w:b/>
                <w:szCs w:val="22"/>
              </w:rPr>
              <w:t>ΤΙΤΛΟΣ</w:t>
            </w:r>
          </w:p>
        </w:tc>
        <w:tc>
          <w:tcPr>
            <w:tcW w:w="934" w:type="pct"/>
            <w:shd w:val="pct15" w:color="auto" w:fill="auto"/>
            <w:vAlign w:val="center"/>
          </w:tcPr>
          <w:p w14:paraId="289CC9C0" w14:textId="2255DE71" w:rsidR="00EC6A73" w:rsidRPr="00EC6A73" w:rsidRDefault="00EC6A73" w:rsidP="00B50DB2">
            <w:pPr>
              <w:spacing w:before="120" w:after="120" w:line="240" w:lineRule="auto"/>
              <w:jc w:val="center"/>
              <w:rPr>
                <w:rFonts w:cs="Arial"/>
                <w:b/>
                <w:szCs w:val="22"/>
                <w:lang w:val="el-GR"/>
              </w:rPr>
            </w:pPr>
            <w:r w:rsidRPr="000332EC">
              <w:rPr>
                <w:rFonts w:cs="Arial"/>
                <w:b/>
                <w:szCs w:val="22"/>
              </w:rPr>
              <w:t>ΗΛΕΚΤΡ/ΚΟ</w:t>
            </w:r>
            <w:r>
              <w:rPr>
                <w:rFonts w:cs="Arial"/>
                <w:b/>
                <w:szCs w:val="22"/>
                <w:lang w:val="el-GR"/>
              </w:rPr>
              <w:t xml:space="preserve"> ΑΡΧΕΙΟ</w:t>
            </w:r>
          </w:p>
        </w:tc>
        <w:tc>
          <w:tcPr>
            <w:tcW w:w="849" w:type="pct"/>
            <w:shd w:val="pct15" w:color="auto" w:fill="auto"/>
            <w:vAlign w:val="center"/>
          </w:tcPr>
          <w:p w14:paraId="21F49588" w14:textId="77777777" w:rsidR="00EC6A73" w:rsidRPr="000332EC" w:rsidRDefault="00EC6A73" w:rsidP="00B50DB2">
            <w:pPr>
              <w:spacing w:before="120" w:after="120" w:line="240" w:lineRule="auto"/>
              <w:jc w:val="center"/>
              <w:rPr>
                <w:rFonts w:cs="Arial"/>
                <w:b/>
                <w:szCs w:val="22"/>
              </w:rPr>
            </w:pPr>
            <w:r w:rsidRPr="000332EC">
              <w:rPr>
                <w:rFonts w:cs="Arial"/>
                <w:b/>
                <w:szCs w:val="22"/>
              </w:rPr>
              <w:t>ΧΡΟΝΟΣ ΦΥΛΑΞΗΣ</w:t>
            </w:r>
          </w:p>
        </w:tc>
        <w:tc>
          <w:tcPr>
            <w:tcW w:w="886" w:type="pct"/>
            <w:shd w:val="pct15" w:color="auto" w:fill="auto"/>
            <w:vAlign w:val="center"/>
          </w:tcPr>
          <w:p w14:paraId="3F194C06" w14:textId="77777777" w:rsidR="00EC6A73" w:rsidRPr="000332EC" w:rsidRDefault="00EC6A73" w:rsidP="00B50DB2">
            <w:pPr>
              <w:spacing w:before="120" w:after="120" w:line="240" w:lineRule="auto"/>
              <w:jc w:val="center"/>
              <w:rPr>
                <w:rFonts w:cs="Arial"/>
                <w:b/>
                <w:szCs w:val="22"/>
              </w:rPr>
            </w:pPr>
            <w:r w:rsidRPr="000332EC">
              <w:rPr>
                <w:rFonts w:cs="Arial"/>
                <w:b/>
                <w:szCs w:val="22"/>
              </w:rPr>
              <w:t>ΥΠΕΥΘΥΝΟΣ ΤΗΡΗΣΗΣ</w:t>
            </w:r>
          </w:p>
        </w:tc>
      </w:tr>
      <w:tr w:rsidR="00EC6A73" w:rsidRPr="000332EC" w14:paraId="74713948" w14:textId="77777777" w:rsidTr="00EC6A73">
        <w:trPr>
          <w:trHeight w:val="600"/>
          <w:jc w:val="center"/>
        </w:trPr>
        <w:tc>
          <w:tcPr>
            <w:tcW w:w="883" w:type="pct"/>
            <w:vAlign w:val="center"/>
          </w:tcPr>
          <w:p w14:paraId="13FE5AEB" w14:textId="562F3177" w:rsidR="00EC6A73" w:rsidRDefault="00EC6A73" w:rsidP="008144BC">
            <w:pPr>
              <w:spacing w:before="120" w:after="120" w:line="240" w:lineRule="auto"/>
              <w:jc w:val="center"/>
              <w:rPr>
                <w:rFonts w:cs="Arial"/>
                <w:b/>
                <w:szCs w:val="22"/>
                <w:lang w:val="el-GR"/>
              </w:rPr>
            </w:pPr>
            <w:r>
              <w:rPr>
                <w:rFonts w:cs="Arial"/>
                <w:b/>
                <w:szCs w:val="22"/>
                <w:lang w:val="el-GR"/>
              </w:rPr>
              <w:t>Ε.</w:t>
            </w:r>
            <w:r w:rsidR="00727219">
              <w:rPr>
                <w:rFonts w:cs="Arial"/>
                <w:b/>
                <w:szCs w:val="22"/>
                <w:lang w:val="el-GR"/>
              </w:rPr>
              <w:t>4</w:t>
            </w:r>
            <w:r>
              <w:rPr>
                <w:rFonts w:cs="Arial"/>
                <w:b/>
                <w:szCs w:val="22"/>
                <w:lang w:val="el-GR"/>
              </w:rPr>
              <w:t>.3-01</w:t>
            </w:r>
          </w:p>
        </w:tc>
        <w:tc>
          <w:tcPr>
            <w:tcW w:w="1447" w:type="pct"/>
            <w:vAlign w:val="center"/>
          </w:tcPr>
          <w:p w14:paraId="1FF2B893" w14:textId="2F9191F4" w:rsidR="00EC6A73" w:rsidRDefault="00EC6A73" w:rsidP="008144BC">
            <w:pPr>
              <w:spacing w:before="120" w:after="120" w:line="240" w:lineRule="auto"/>
              <w:jc w:val="center"/>
              <w:rPr>
                <w:rFonts w:cs="Arial"/>
                <w:szCs w:val="22"/>
                <w:lang w:val="el-GR"/>
              </w:rPr>
            </w:pPr>
            <w:r>
              <w:rPr>
                <w:rFonts w:cs="Arial"/>
                <w:szCs w:val="22"/>
                <w:lang w:val="el-GR"/>
              </w:rPr>
              <w:t>Διορθωτικές Ενέργειες</w:t>
            </w:r>
          </w:p>
        </w:tc>
        <w:tc>
          <w:tcPr>
            <w:tcW w:w="934" w:type="pct"/>
            <w:vAlign w:val="center"/>
          </w:tcPr>
          <w:p w14:paraId="2DC9F3CD" w14:textId="1351CC0B" w:rsidR="00EC6A73" w:rsidRPr="000332EC" w:rsidRDefault="00EC6A73" w:rsidP="008144BC">
            <w:pPr>
              <w:spacing w:before="120" w:after="120" w:line="240" w:lineRule="auto"/>
              <w:jc w:val="center"/>
              <w:rPr>
                <w:rFonts w:cs="Arial"/>
                <w:b/>
                <w:szCs w:val="22"/>
              </w:rPr>
            </w:pPr>
            <w:r w:rsidRPr="000332EC">
              <w:rPr>
                <w:rFonts w:cs="Arial"/>
                <w:b/>
                <w:szCs w:val="22"/>
              </w:rPr>
              <w:sym w:font="Wingdings" w:char="F0FC"/>
            </w:r>
          </w:p>
        </w:tc>
        <w:tc>
          <w:tcPr>
            <w:tcW w:w="849" w:type="pct"/>
            <w:vAlign w:val="center"/>
          </w:tcPr>
          <w:p w14:paraId="379ABEDD" w14:textId="75504818" w:rsidR="00EC6A73" w:rsidRPr="000332EC" w:rsidRDefault="0021164F" w:rsidP="008144BC">
            <w:pPr>
              <w:spacing w:before="120" w:after="120" w:line="240" w:lineRule="auto"/>
              <w:jc w:val="center"/>
              <w:rPr>
                <w:rFonts w:cs="Arial"/>
                <w:szCs w:val="22"/>
              </w:rPr>
            </w:pPr>
            <w:r>
              <w:rPr>
                <w:rFonts w:cs="Arial"/>
                <w:szCs w:val="22"/>
                <w:lang w:val="el-GR"/>
              </w:rPr>
              <w:t>Ε</w:t>
            </w:r>
            <w:r w:rsidR="00EC6A73" w:rsidRPr="000332EC">
              <w:rPr>
                <w:rFonts w:cs="Arial"/>
                <w:szCs w:val="22"/>
              </w:rPr>
              <w:t>π’ άπειρον</w:t>
            </w:r>
          </w:p>
        </w:tc>
        <w:tc>
          <w:tcPr>
            <w:tcW w:w="886" w:type="pct"/>
            <w:vAlign w:val="center"/>
          </w:tcPr>
          <w:p w14:paraId="4698F163" w14:textId="52665FE1" w:rsidR="00EC6A73" w:rsidRPr="000332EC" w:rsidRDefault="00EC6A73" w:rsidP="008144BC">
            <w:pPr>
              <w:spacing w:before="120" w:after="120" w:line="240" w:lineRule="auto"/>
              <w:jc w:val="center"/>
              <w:rPr>
                <w:rFonts w:cs="Arial"/>
                <w:szCs w:val="22"/>
              </w:rPr>
            </w:pPr>
            <w:r w:rsidRPr="000332EC">
              <w:rPr>
                <w:rFonts w:cs="Arial"/>
                <w:szCs w:val="22"/>
              </w:rPr>
              <w:t>ΜΟΔΙΠ</w:t>
            </w:r>
          </w:p>
        </w:tc>
      </w:tr>
    </w:tbl>
    <w:p w14:paraId="619D2857" w14:textId="77777777" w:rsidR="00EC6A73" w:rsidRDefault="00EC6A73" w:rsidP="00EC6A73">
      <w:pPr>
        <w:pStyle w:val="1"/>
        <w:numPr>
          <w:ilvl w:val="0"/>
          <w:numId w:val="0"/>
        </w:numPr>
        <w:ind w:left="432"/>
        <w:rPr>
          <w:lang w:val="el-GR"/>
        </w:rPr>
      </w:pPr>
      <w:bookmarkStart w:id="11" w:name="_Toc481663130"/>
      <w:bookmarkStart w:id="12" w:name="_Toc129020986"/>
      <w:bookmarkStart w:id="13" w:name="_Toc138104202"/>
    </w:p>
    <w:p w14:paraId="3B84CFED" w14:textId="11B1808C" w:rsidR="00963D48" w:rsidRPr="000332EC" w:rsidRDefault="00963D48" w:rsidP="00EC6A73">
      <w:pPr>
        <w:pStyle w:val="1"/>
        <w:rPr>
          <w:lang w:val="el-GR"/>
        </w:rPr>
      </w:pPr>
      <w:r w:rsidRPr="000332EC">
        <w:rPr>
          <w:lang w:val="el-GR"/>
        </w:rPr>
        <w:t>ΥΠΕΥΘΥΝΟΤΗΤΕΣ</w:t>
      </w:r>
      <w:bookmarkEnd w:id="11"/>
      <w:bookmarkEnd w:id="12"/>
      <w:bookmarkEnd w:id="13"/>
    </w:p>
    <w:p w14:paraId="712995A8" w14:textId="23EAB858" w:rsidR="00963D48" w:rsidRDefault="00EC6A73" w:rsidP="00EC6A73">
      <w:pPr>
        <w:rPr>
          <w:lang w:val="el-GR"/>
        </w:rPr>
      </w:pPr>
      <w:r>
        <w:rPr>
          <w:lang w:val="el-GR"/>
        </w:rPr>
        <w:t xml:space="preserve">6.1 </w:t>
      </w:r>
      <w:r w:rsidR="00963D48" w:rsidRPr="000332EC">
        <w:rPr>
          <w:lang w:val="el-GR"/>
        </w:rPr>
        <w:t>Η ΜΟΔΙΠ έχει την ευθύνη για τη</w:t>
      </w:r>
      <w:r w:rsidR="0021164F">
        <w:rPr>
          <w:lang w:val="el-GR"/>
        </w:rPr>
        <w:t>ν</w:t>
      </w:r>
      <w:r w:rsidR="00963D48" w:rsidRPr="000332EC">
        <w:rPr>
          <w:lang w:val="el-GR"/>
        </w:rPr>
        <w:t xml:space="preserve"> σύνταξη και την αναθεώρηση της παρούσας Διαδικασίας.</w:t>
      </w:r>
    </w:p>
    <w:p w14:paraId="4F9C5525" w14:textId="77777777" w:rsidR="00EC6A73" w:rsidRPr="000332EC" w:rsidRDefault="00EC6A73" w:rsidP="00963D48">
      <w:pPr>
        <w:spacing w:before="120" w:after="120"/>
        <w:rPr>
          <w:rFonts w:cs="Arial"/>
          <w:szCs w:val="22"/>
          <w:lang w:val="el-GR"/>
        </w:rPr>
      </w:pPr>
    </w:p>
    <w:p w14:paraId="4C64ED5F" w14:textId="1A651885" w:rsidR="00D53900" w:rsidRPr="000332EC" w:rsidRDefault="00D53900" w:rsidP="00EC6A73">
      <w:pPr>
        <w:pStyle w:val="1"/>
        <w:rPr>
          <w:lang w:val="el-GR"/>
        </w:rPr>
      </w:pPr>
      <w:bookmarkStart w:id="14" w:name="_Toc481663129"/>
      <w:bookmarkStart w:id="15" w:name="_Toc129020985"/>
      <w:bookmarkStart w:id="16" w:name="_Toc138104203"/>
      <w:bookmarkStart w:id="17" w:name="_Hlk129020820"/>
      <w:r w:rsidRPr="000332EC">
        <w:rPr>
          <w:lang w:val="el-GR"/>
        </w:rPr>
        <w:t>ΕΠΕΞΗΓΗΣΕΙΣ</w:t>
      </w:r>
      <w:bookmarkEnd w:id="14"/>
      <w:bookmarkEnd w:id="15"/>
      <w:bookmarkEnd w:id="16"/>
    </w:p>
    <w:bookmarkEnd w:id="17"/>
    <w:p w14:paraId="56F33365" w14:textId="6822A7AA" w:rsidR="00D53900" w:rsidRDefault="00D53900" w:rsidP="00D53900">
      <w:pPr>
        <w:spacing w:before="120" w:after="120"/>
        <w:rPr>
          <w:rFonts w:cs="Arial"/>
          <w:szCs w:val="22"/>
          <w:lang w:val="el-GR"/>
        </w:rPr>
      </w:pPr>
      <w:r w:rsidRPr="000332EC">
        <w:rPr>
          <w:rFonts w:cs="Arial"/>
          <w:szCs w:val="22"/>
          <w:lang w:val="el-GR"/>
        </w:rPr>
        <w:t xml:space="preserve">Δεν υπάρχουν επεξηγήσεις στην παρούσα </w:t>
      </w:r>
      <w:r w:rsidR="0021164F">
        <w:rPr>
          <w:rFonts w:cs="Arial"/>
          <w:szCs w:val="22"/>
          <w:lang w:val="el-GR"/>
        </w:rPr>
        <w:t>Δ</w:t>
      </w:r>
      <w:r w:rsidRPr="000332EC">
        <w:rPr>
          <w:rFonts w:cs="Arial"/>
          <w:szCs w:val="22"/>
          <w:lang w:val="el-GR"/>
        </w:rPr>
        <w:t>ιαδικασία.</w:t>
      </w:r>
    </w:p>
    <w:p w14:paraId="7FDF647D" w14:textId="77777777" w:rsidR="00EC6A73" w:rsidRPr="000332EC" w:rsidRDefault="00EC6A73" w:rsidP="00D53900">
      <w:pPr>
        <w:spacing w:before="120" w:after="120"/>
        <w:rPr>
          <w:rFonts w:cs="Arial"/>
          <w:szCs w:val="22"/>
          <w:lang w:val="el-GR"/>
        </w:rPr>
      </w:pPr>
    </w:p>
    <w:p w14:paraId="2B4816F4" w14:textId="14C0F2DE" w:rsidR="005C07DF" w:rsidRPr="000332EC" w:rsidRDefault="005C07DF" w:rsidP="00EC6A73">
      <w:pPr>
        <w:pStyle w:val="1"/>
        <w:rPr>
          <w:lang w:val="el-GR"/>
        </w:rPr>
      </w:pPr>
      <w:bookmarkStart w:id="18" w:name="_Toc138104204"/>
      <w:r>
        <w:rPr>
          <w:lang w:val="el-GR"/>
        </w:rPr>
        <w:t>ΟΔΗΓΙΕΣ ΕΡΓΑΣΙΑΣ</w:t>
      </w:r>
      <w:bookmarkEnd w:id="18"/>
    </w:p>
    <w:p w14:paraId="6FD77064" w14:textId="393F3F11" w:rsidR="00534648" w:rsidRDefault="00534648" w:rsidP="00EC6A73">
      <w:pPr>
        <w:pStyle w:val="1"/>
        <w:numPr>
          <w:ilvl w:val="0"/>
          <w:numId w:val="0"/>
        </w:numPr>
        <w:ind w:left="432"/>
        <w:rPr>
          <w:lang w:val="el-GR"/>
        </w:rPr>
      </w:pPr>
    </w:p>
    <w:p w14:paraId="7BFC3594" w14:textId="77777777" w:rsidR="005C07DF" w:rsidRDefault="005C07DF" w:rsidP="005C07DF">
      <w:pPr>
        <w:rPr>
          <w:lang w:val="el-GR"/>
        </w:rPr>
      </w:pPr>
    </w:p>
    <w:p w14:paraId="47AB47CF" w14:textId="77777777" w:rsidR="005C07DF" w:rsidRDefault="005C07DF" w:rsidP="005C07DF">
      <w:pPr>
        <w:rPr>
          <w:lang w:val="el-GR"/>
        </w:rPr>
      </w:pPr>
    </w:p>
    <w:p w14:paraId="22405520" w14:textId="0348C6C0" w:rsidR="007A7DD5" w:rsidRDefault="005C07DF" w:rsidP="007A7DD5">
      <w:pPr>
        <w:pStyle w:val="1"/>
        <w:rPr>
          <w:lang w:val="el-GR"/>
        </w:rPr>
      </w:pPr>
      <w:r>
        <w:rPr>
          <w:lang w:val="el-GR"/>
        </w:rPr>
        <w:br w:type="page"/>
      </w:r>
      <w:bookmarkStart w:id="19" w:name="_Toc138104205"/>
      <w:r>
        <w:rPr>
          <w:lang w:val="el-GR"/>
        </w:rPr>
        <w:lastRenderedPageBreak/>
        <w:t>ΔΙΑΓΡΑΜΜΑ ΡΟΗΣ</w:t>
      </w:r>
      <w:bookmarkEnd w:id="19"/>
    </w:p>
    <w:p w14:paraId="7671B564" w14:textId="77777777" w:rsidR="007A7DD5" w:rsidRDefault="007A7DD5" w:rsidP="007A7DD5">
      <w:pPr>
        <w:rPr>
          <w:lang w:val="el-GR"/>
        </w:rPr>
      </w:pPr>
    </w:p>
    <w:p w14:paraId="689CC420" w14:textId="0228E6B6" w:rsidR="00892F56" w:rsidRPr="00892F56" w:rsidRDefault="00F6315F" w:rsidP="008B5B7D">
      <w:pPr>
        <w:rPr>
          <w:lang w:val="el-GR"/>
        </w:rPr>
      </w:pPr>
      <w:r>
        <w:pict w14:anchorId="79CC9D1A">
          <v:shape id="_x0000_i1025" type="#_x0000_t75" style="width:486.75pt;height:557.25pt">
            <v:imagedata r:id="rId9" o:title=""/>
          </v:shape>
        </w:pict>
      </w:r>
      <w:r w:rsidR="00892F56">
        <w:rPr>
          <w:lang w:val="el-GR"/>
        </w:rPr>
        <w:tab/>
      </w:r>
    </w:p>
    <w:sectPr w:rsidR="00892F56" w:rsidRPr="00892F56" w:rsidSect="0041466D">
      <w:headerReference w:type="even" r:id="rId10"/>
      <w:headerReference w:type="default" r:id="rId11"/>
      <w:footerReference w:type="even" r:id="rId12"/>
      <w:footerReference w:type="default" r:id="rId13"/>
      <w:headerReference w:type="first" r:id="rId14"/>
      <w:footerReference w:type="first" r:id="rId15"/>
      <w:pgSz w:w="11907" w:h="16840" w:code="9"/>
      <w:pgMar w:top="1440" w:right="1080" w:bottom="1440" w:left="1080"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6A6DE" w14:textId="77777777" w:rsidR="00C0394A" w:rsidRDefault="00C0394A">
      <w:r>
        <w:separator/>
      </w:r>
    </w:p>
  </w:endnote>
  <w:endnote w:type="continuationSeparator" w:id="0">
    <w:p w14:paraId="77B17106" w14:textId="77777777" w:rsidR="00C0394A" w:rsidRDefault="00C0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AFEFD" w14:textId="77777777" w:rsidR="00F6315F" w:rsidRDefault="00F631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473252" w:rsidRDefault="00473252"/>
  <w:tbl>
    <w:tblPr>
      <w:tblW w:w="5083" w:type="pct"/>
      <w:tblBorders>
        <w:top w:val="single" w:sz="4" w:space="0" w:color="auto"/>
      </w:tblBorders>
      <w:tblLook w:val="01E0" w:firstRow="1" w:lastRow="1" w:firstColumn="1" w:lastColumn="1" w:noHBand="0" w:noVBand="0"/>
    </w:tblPr>
    <w:tblGrid>
      <w:gridCol w:w="5761"/>
      <w:gridCol w:w="4367"/>
    </w:tblGrid>
    <w:tr w:rsidR="007423AB" w:rsidRPr="00603F87" w14:paraId="3DBEE102" w14:textId="77777777" w:rsidTr="00406B9F">
      <w:trPr>
        <w:trHeight w:val="127"/>
      </w:trPr>
      <w:tc>
        <w:tcPr>
          <w:tcW w:w="2844" w:type="pct"/>
          <w:shd w:val="clear" w:color="auto" w:fill="auto"/>
        </w:tcPr>
        <w:p w14:paraId="768D0F58" w14:textId="7B52FB6D" w:rsidR="007423AB" w:rsidRPr="0041466D" w:rsidRDefault="007423AB" w:rsidP="00F6315F">
          <w:pPr>
            <w:pStyle w:val="a5"/>
            <w:tabs>
              <w:tab w:val="clear" w:pos="8640"/>
            </w:tabs>
            <w:spacing w:line="240" w:lineRule="auto"/>
            <w:rPr>
              <w:rFonts w:cs="Calibri"/>
              <w:b/>
              <w:sz w:val="18"/>
              <w:szCs w:val="18"/>
              <w:highlight w:val="yellow"/>
              <w:lang w:val="el-GR"/>
            </w:rPr>
          </w:pPr>
          <w:r w:rsidRPr="00F6315F">
            <w:rPr>
              <w:rFonts w:cs="Calibri"/>
              <w:b/>
              <w:sz w:val="18"/>
              <w:szCs w:val="18"/>
              <w:lang w:val="el-GR"/>
            </w:rPr>
            <w:t>Δ</w:t>
          </w:r>
          <w:r w:rsidR="004A0057" w:rsidRPr="00F6315F">
            <w:rPr>
              <w:rFonts w:cs="Calibri"/>
              <w:b/>
              <w:sz w:val="18"/>
              <w:szCs w:val="18"/>
              <w:lang w:val="el-GR"/>
            </w:rPr>
            <w:t>-</w:t>
          </w:r>
          <w:r w:rsidR="0041466D" w:rsidRPr="00F6315F">
            <w:rPr>
              <w:rFonts w:cs="Calibri"/>
              <w:b/>
              <w:sz w:val="18"/>
              <w:szCs w:val="18"/>
              <w:lang w:val="el-GR"/>
            </w:rPr>
            <w:t>4</w:t>
          </w:r>
          <w:r w:rsidR="00335A91" w:rsidRPr="00F6315F">
            <w:rPr>
              <w:rFonts w:cs="Calibri"/>
              <w:b/>
              <w:sz w:val="18"/>
              <w:szCs w:val="18"/>
              <w:lang w:val="el-GR"/>
            </w:rPr>
            <w:t>.</w:t>
          </w:r>
          <w:r w:rsidR="003604B8" w:rsidRPr="00F6315F">
            <w:rPr>
              <w:rFonts w:cs="Calibri"/>
              <w:b/>
              <w:sz w:val="18"/>
              <w:szCs w:val="18"/>
              <w:lang w:val="el-GR"/>
            </w:rPr>
            <w:t>3</w:t>
          </w:r>
          <w:r w:rsidRPr="00F6315F">
            <w:rPr>
              <w:rFonts w:cs="Calibri"/>
              <w:b/>
              <w:sz w:val="18"/>
              <w:szCs w:val="18"/>
              <w:lang w:val="el-GR"/>
            </w:rPr>
            <w:t>/1/</w:t>
          </w:r>
          <w:r w:rsidR="00F6315F">
            <w:rPr>
              <w:rFonts w:cs="Calibri"/>
              <w:b/>
              <w:sz w:val="18"/>
              <w:szCs w:val="18"/>
            </w:rPr>
            <w:t>10.10.</w:t>
          </w:r>
          <w:bookmarkStart w:id="20" w:name="_GoBack"/>
          <w:bookmarkEnd w:id="20"/>
          <w:r w:rsidR="0063316F" w:rsidRPr="00F6315F">
            <w:rPr>
              <w:rFonts w:cs="Calibri"/>
              <w:b/>
              <w:sz w:val="18"/>
              <w:szCs w:val="18"/>
              <w:lang w:val="el-GR"/>
            </w:rPr>
            <w:t>202</w:t>
          </w:r>
          <w:r w:rsidR="0041466D" w:rsidRPr="00F6315F">
            <w:rPr>
              <w:rFonts w:cs="Calibri"/>
              <w:b/>
              <w:sz w:val="18"/>
              <w:szCs w:val="18"/>
              <w:lang w:val="el-GR"/>
            </w:rPr>
            <w:t>4</w:t>
          </w:r>
        </w:p>
      </w:tc>
      <w:tc>
        <w:tcPr>
          <w:tcW w:w="2156" w:type="pct"/>
          <w:shd w:val="clear" w:color="auto" w:fill="auto"/>
        </w:tcPr>
        <w:p w14:paraId="1C929084" w14:textId="063D3F74" w:rsidR="007423AB" w:rsidRPr="00D314F6" w:rsidRDefault="007423AB" w:rsidP="000F48A8">
          <w:pPr>
            <w:pStyle w:val="a5"/>
            <w:spacing w:line="240" w:lineRule="auto"/>
            <w:jc w:val="right"/>
            <w:rPr>
              <w:rFonts w:cs="Calibri"/>
              <w:b/>
              <w:sz w:val="18"/>
              <w:szCs w:val="18"/>
              <w:lang w:val="el-GR"/>
            </w:rPr>
          </w:pPr>
          <w:r w:rsidRPr="00D314F6">
            <w:rPr>
              <w:rFonts w:cs="Calibri"/>
              <w:b/>
              <w:sz w:val="18"/>
              <w:szCs w:val="18"/>
              <w:lang w:val="el-GR"/>
            </w:rPr>
            <w:t xml:space="preserve">Σελίδα </w:t>
          </w:r>
          <w:r w:rsidRPr="00D314F6">
            <w:rPr>
              <w:rFonts w:cs="Calibri"/>
              <w:b/>
              <w:sz w:val="18"/>
              <w:szCs w:val="18"/>
              <w:lang w:val="el-GR"/>
            </w:rPr>
            <w:fldChar w:fldCharType="begin"/>
          </w:r>
          <w:r w:rsidRPr="00D314F6">
            <w:rPr>
              <w:rFonts w:cs="Calibri"/>
              <w:b/>
              <w:sz w:val="18"/>
              <w:szCs w:val="18"/>
              <w:lang w:val="el-GR"/>
            </w:rPr>
            <w:instrText xml:space="preserve"> PAGE </w:instrText>
          </w:r>
          <w:r w:rsidRPr="00D314F6">
            <w:rPr>
              <w:rFonts w:cs="Calibri"/>
              <w:b/>
              <w:sz w:val="18"/>
              <w:szCs w:val="18"/>
              <w:lang w:val="el-GR"/>
            </w:rPr>
            <w:fldChar w:fldCharType="separate"/>
          </w:r>
          <w:r w:rsidR="00F6315F">
            <w:rPr>
              <w:rFonts w:cs="Calibri"/>
              <w:b/>
              <w:noProof/>
              <w:sz w:val="18"/>
              <w:szCs w:val="18"/>
              <w:lang w:val="el-GR"/>
            </w:rPr>
            <w:t>1</w:t>
          </w:r>
          <w:r w:rsidRPr="00D314F6">
            <w:rPr>
              <w:rFonts w:cs="Calibri"/>
              <w:b/>
              <w:sz w:val="18"/>
              <w:szCs w:val="18"/>
              <w:lang w:val="el-GR"/>
            </w:rPr>
            <w:fldChar w:fldCharType="end"/>
          </w:r>
          <w:r w:rsidRPr="00D314F6">
            <w:rPr>
              <w:rFonts w:cs="Calibri"/>
              <w:b/>
              <w:sz w:val="18"/>
              <w:szCs w:val="18"/>
              <w:lang w:val="el-GR"/>
            </w:rPr>
            <w:t>/</w:t>
          </w:r>
          <w:r w:rsidRPr="00D314F6">
            <w:rPr>
              <w:rFonts w:cs="Calibri"/>
              <w:b/>
              <w:sz w:val="18"/>
              <w:szCs w:val="18"/>
              <w:lang w:val="el-GR"/>
            </w:rPr>
            <w:fldChar w:fldCharType="begin"/>
          </w:r>
          <w:r w:rsidRPr="00D314F6">
            <w:rPr>
              <w:rFonts w:cs="Calibri"/>
              <w:b/>
              <w:sz w:val="18"/>
              <w:szCs w:val="18"/>
              <w:lang w:val="el-GR"/>
            </w:rPr>
            <w:instrText xml:space="preserve"> NUMPAGES </w:instrText>
          </w:r>
          <w:r w:rsidRPr="00D314F6">
            <w:rPr>
              <w:rFonts w:cs="Calibri"/>
              <w:b/>
              <w:sz w:val="18"/>
              <w:szCs w:val="18"/>
              <w:lang w:val="el-GR"/>
            </w:rPr>
            <w:fldChar w:fldCharType="separate"/>
          </w:r>
          <w:r w:rsidR="00F6315F">
            <w:rPr>
              <w:rFonts w:cs="Calibri"/>
              <w:b/>
              <w:noProof/>
              <w:sz w:val="18"/>
              <w:szCs w:val="18"/>
              <w:lang w:val="el-GR"/>
            </w:rPr>
            <w:t>7</w:t>
          </w:r>
          <w:r w:rsidRPr="00D314F6">
            <w:rPr>
              <w:rFonts w:cs="Calibri"/>
              <w:b/>
              <w:sz w:val="18"/>
              <w:szCs w:val="18"/>
              <w:lang w:val="el-GR"/>
            </w:rPr>
            <w:fldChar w:fldCharType="end"/>
          </w:r>
        </w:p>
      </w:tc>
    </w:tr>
    <w:tr w:rsidR="00603F87" w:rsidRPr="00603F87" w14:paraId="5D3DA387" w14:textId="77777777" w:rsidTr="00406B9F">
      <w:trPr>
        <w:trHeight w:val="127"/>
      </w:trPr>
      <w:tc>
        <w:tcPr>
          <w:tcW w:w="2844" w:type="pct"/>
          <w:shd w:val="clear" w:color="auto" w:fill="auto"/>
        </w:tcPr>
        <w:p w14:paraId="7610DABC" w14:textId="08D27287" w:rsidR="00603F87" w:rsidRPr="00406B9F" w:rsidRDefault="00603F87" w:rsidP="00406B9F">
          <w:pPr>
            <w:pStyle w:val="a5"/>
            <w:spacing w:line="240" w:lineRule="auto"/>
            <w:ind w:right="-107"/>
            <w:rPr>
              <w:rFonts w:cs="Calibri"/>
              <w:b/>
              <w:sz w:val="18"/>
              <w:szCs w:val="18"/>
              <w:lang w:val="el-GR"/>
            </w:rPr>
          </w:pPr>
          <w:r w:rsidRPr="00603F87">
            <w:rPr>
              <w:rFonts w:cs="Calibri"/>
              <w:b/>
              <w:sz w:val="18"/>
              <w:szCs w:val="18"/>
              <w:lang w:val="el-GR"/>
            </w:rPr>
            <w:t xml:space="preserve">ΣΥΝΤΑΞΗ: </w:t>
          </w:r>
          <w:r w:rsidR="003B7309">
            <w:rPr>
              <w:rFonts w:cs="Calibri"/>
              <w:b/>
              <w:sz w:val="18"/>
              <w:szCs w:val="18"/>
              <w:lang w:val="el-GR"/>
            </w:rPr>
            <w:t>ΜΟΔΙΠ</w:t>
          </w:r>
        </w:p>
      </w:tc>
      <w:tc>
        <w:tcPr>
          <w:tcW w:w="2156" w:type="pct"/>
          <w:shd w:val="clear" w:color="auto" w:fill="auto"/>
        </w:tcPr>
        <w:p w14:paraId="7FA44D7D" w14:textId="77777777" w:rsidR="00603F87" w:rsidRPr="00D314F6" w:rsidRDefault="00603F87" w:rsidP="000F48A8">
          <w:pPr>
            <w:pStyle w:val="a5"/>
            <w:spacing w:line="240" w:lineRule="auto"/>
            <w:jc w:val="right"/>
            <w:rPr>
              <w:rFonts w:cs="Calibri"/>
              <w:b/>
              <w:sz w:val="18"/>
              <w:szCs w:val="18"/>
              <w:lang w:val="el-GR"/>
            </w:rPr>
          </w:pPr>
        </w:p>
      </w:tc>
    </w:tr>
    <w:tr w:rsidR="00603F87" w:rsidRPr="00603F87" w14:paraId="2B62B70E" w14:textId="77777777" w:rsidTr="00406B9F">
      <w:trPr>
        <w:trHeight w:val="127"/>
      </w:trPr>
      <w:tc>
        <w:tcPr>
          <w:tcW w:w="2844" w:type="pct"/>
          <w:shd w:val="clear" w:color="auto" w:fill="auto"/>
        </w:tcPr>
        <w:p w14:paraId="15326654" w14:textId="72F4CD22" w:rsidR="00603F87" w:rsidRPr="00D314F6" w:rsidRDefault="00406B9F" w:rsidP="002E7CC9">
          <w:pPr>
            <w:pStyle w:val="a5"/>
            <w:tabs>
              <w:tab w:val="clear" w:pos="8640"/>
            </w:tabs>
            <w:spacing w:line="240" w:lineRule="auto"/>
            <w:rPr>
              <w:rFonts w:cs="Calibri"/>
              <w:b/>
              <w:sz w:val="18"/>
              <w:szCs w:val="18"/>
              <w:lang w:val="el-GR"/>
            </w:rPr>
          </w:pPr>
          <w:r w:rsidRPr="00406B9F">
            <w:rPr>
              <w:rFonts w:cs="Calibri"/>
              <w:b/>
              <w:sz w:val="18"/>
              <w:szCs w:val="18"/>
            </w:rPr>
            <w:t xml:space="preserve">ΕΓΚΡΙΣΗ: </w:t>
          </w:r>
        </w:p>
      </w:tc>
      <w:tc>
        <w:tcPr>
          <w:tcW w:w="2156" w:type="pct"/>
          <w:shd w:val="clear" w:color="auto" w:fill="auto"/>
        </w:tcPr>
        <w:p w14:paraId="498C6DF2" w14:textId="77777777" w:rsidR="00603F87" w:rsidRPr="00D314F6" w:rsidRDefault="00603F87" w:rsidP="000F48A8">
          <w:pPr>
            <w:pStyle w:val="a5"/>
            <w:spacing w:line="240" w:lineRule="auto"/>
            <w:jc w:val="right"/>
            <w:rPr>
              <w:rFonts w:cs="Calibri"/>
              <w:b/>
              <w:sz w:val="18"/>
              <w:szCs w:val="18"/>
              <w:lang w:val="el-GR"/>
            </w:rPr>
          </w:pPr>
        </w:p>
      </w:tc>
    </w:tr>
  </w:tbl>
  <w:p w14:paraId="5ECAE763" w14:textId="06F6BE12" w:rsidR="007423AB" w:rsidRDefault="007C4401" w:rsidP="00077B6C">
    <w:pPr>
      <w:pStyle w:val="a5"/>
      <w:spacing w:line="240" w:lineRule="auto"/>
      <w:rPr>
        <w:rFonts w:cs="Calibri"/>
        <w:b/>
        <w:bCs/>
        <w:color w:val="FF0000"/>
        <w:szCs w:val="22"/>
        <w:lang w:val="el-GR"/>
      </w:rPr>
    </w:pPr>
    <w:r>
      <w:rPr>
        <w:rFonts w:cs="Calibri"/>
        <w:b/>
        <w:bCs/>
        <w:color w:val="FF0000"/>
        <w:szCs w:val="22"/>
        <w:lang w:val="el-GR"/>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BCE15" w14:textId="77777777" w:rsidR="00F6315F" w:rsidRDefault="00F631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1D51A" w14:textId="77777777" w:rsidR="00C0394A" w:rsidRDefault="00C0394A">
      <w:r>
        <w:separator/>
      </w:r>
    </w:p>
  </w:footnote>
  <w:footnote w:type="continuationSeparator" w:id="0">
    <w:p w14:paraId="068BDF8D" w14:textId="77777777" w:rsidR="00C0394A" w:rsidRDefault="00C03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989F0" w14:textId="77777777" w:rsidR="00F6315F" w:rsidRDefault="00F631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4A0" w:firstRow="1" w:lastRow="0" w:firstColumn="1" w:lastColumn="0" w:noHBand="0" w:noVBand="1"/>
    </w:tblPr>
    <w:tblGrid>
      <w:gridCol w:w="2317"/>
      <w:gridCol w:w="5217"/>
      <w:gridCol w:w="2429"/>
    </w:tblGrid>
    <w:tr w:rsidR="0041466D" w14:paraId="1C61A6AF" w14:textId="77777777" w:rsidTr="003C74C6">
      <w:trPr>
        <w:trHeight w:val="788"/>
      </w:trPr>
      <w:tc>
        <w:tcPr>
          <w:tcW w:w="1163" w:type="pct"/>
          <w:shd w:val="clear" w:color="auto" w:fill="auto"/>
          <w:hideMark/>
        </w:tcPr>
        <w:p w14:paraId="0779B0D7" w14:textId="77777777" w:rsidR="0041466D" w:rsidRDefault="00C0394A" w:rsidP="0041466D">
          <w:pPr>
            <w:spacing w:line="240" w:lineRule="auto"/>
            <w:rPr>
              <w:szCs w:val="22"/>
              <w:lang w:val="el-GR"/>
            </w:rPr>
          </w:pPr>
          <w:r>
            <w:rPr>
              <w:noProof/>
              <w:szCs w:val="22"/>
              <w:lang w:val="el-GR" w:eastAsia="el-GR"/>
            </w:rPr>
            <w:pict w14:anchorId="0BE89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8" o:spid="_x0000_i1026" type="#_x0000_t75" alt="Εικόνα που περιέχει κείμενο, γραμματοσειρά, γραφιστική, γραφικά&#10;&#10;Περιγραφή που δημιουργήθηκε αυτόματα" style="width:88.5pt;height:49.5pt;visibility:visible;mso-wrap-style:square">
                <v:imagedata r:id="rId1" o:title="Εικόνα που περιέχει κείμενο, γραμματοσειρά, γραφιστική, γραφικά&#10;&#10;Περιγραφή που δημιουργήθηκε αυτόματα"/>
              </v:shape>
            </w:pict>
          </w:r>
        </w:p>
      </w:tc>
      <w:tc>
        <w:tcPr>
          <w:tcW w:w="2618" w:type="pct"/>
          <w:vAlign w:val="center"/>
        </w:tcPr>
        <w:p w14:paraId="6281EB77" w14:textId="11C79031" w:rsidR="0041466D" w:rsidRPr="0041466D" w:rsidRDefault="0041466D" w:rsidP="0041466D">
          <w:pPr>
            <w:spacing w:line="240" w:lineRule="auto"/>
            <w:jc w:val="center"/>
            <w:rPr>
              <w:rFonts w:cs="Calibri"/>
              <w:b/>
              <w:bCs/>
              <w:sz w:val="24"/>
              <w:lang w:val="el-GR"/>
            </w:rPr>
          </w:pPr>
          <w:r w:rsidRPr="0041466D">
            <w:rPr>
              <w:rFonts w:cs="Calibri"/>
              <w:b/>
              <w:lang w:val="el-GR"/>
            </w:rPr>
            <w:t>Δ-4.3 ΔΙΟΡΘΩΤΙΚΕΣ ΕΝΕΡΓΕΙΕΣ</w:t>
          </w:r>
        </w:p>
      </w:tc>
      <w:tc>
        <w:tcPr>
          <w:tcW w:w="1219" w:type="pct"/>
          <w:vAlign w:val="center"/>
        </w:tcPr>
        <w:p w14:paraId="2D331963" w14:textId="77777777" w:rsidR="0041466D" w:rsidRDefault="00C0394A" w:rsidP="0041466D">
          <w:pPr>
            <w:spacing w:line="240" w:lineRule="auto"/>
            <w:jc w:val="right"/>
            <w:rPr>
              <w:b/>
              <w:lang w:val="el-GR"/>
            </w:rPr>
          </w:pPr>
          <w:r>
            <w:rPr>
              <w:b/>
              <w:noProof/>
              <w:lang w:val="el-GR" w:eastAsia="el-GR"/>
            </w:rPr>
            <w:pict w14:anchorId="747A00B2">
              <v:shape id="Εικόνα 9" o:spid="_x0000_i1027" type="#_x0000_t75" style="width:93pt;height:38.25pt;visibility:visible;mso-wrap-style:square">
                <v:imagedata r:id="rId2" o:title=""/>
              </v:shape>
            </w:pict>
          </w:r>
        </w:p>
      </w:tc>
    </w:tr>
  </w:tbl>
  <w:p w14:paraId="001F3166" w14:textId="23AC360B" w:rsidR="007423AB" w:rsidRDefault="007C4401" w:rsidP="002E19E3">
    <w:pPr>
      <w:pStyle w:val="a4"/>
      <w:jc w:val="right"/>
      <w:rPr>
        <w:rFonts w:cs="Calibri"/>
        <w:b/>
        <w:bCs/>
        <w:color w:val="FF0000"/>
        <w:szCs w:val="22"/>
        <w:lang w:val="el-GR"/>
      </w:rPr>
    </w:pPr>
    <w:r>
      <w:rPr>
        <w:rFonts w:cs="Calibri"/>
        <w:b/>
        <w:bCs/>
        <w:color w:val="FF0000"/>
        <w:szCs w:val="22"/>
        <w:lang w:val="el-GR"/>
      </w:rPr>
      <w:t>ΕΛΕΓΧΟΜΕΝΟ ΕΓΓΡΑΦΟ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A6F91" w14:textId="77777777" w:rsidR="00F6315F" w:rsidRDefault="00F631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1" w15:restartNumberingAfterBreak="0">
    <w:nsid w:val="15883484"/>
    <w:multiLevelType w:val="hybridMultilevel"/>
    <w:tmpl w:val="AA88A898"/>
    <w:lvl w:ilvl="0" w:tplc="E33C04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24CCD"/>
    <w:multiLevelType w:val="hybridMultilevel"/>
    <w:tmpl w:val="EB525E26"/>
    <w:lvl w:ilvl="0" w:tplc="3DA8D334">
      <w:start w:val="1"/>
      <w:numFmt w:val="bullet"/>
      <w:lvlText w:val=""/>
      <w:lvlJc w:val="left"/>
      <w:pPr>
        <w:ind w:left="720" w:hanging="360"/>
      </w:pPr>
      <w:rPr>
        <w:rFonts w:ascii="Symbol" w:hAnsi="Symbol" w:hint="default"/>
        <w:color w:val="4472C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881CEA"/>
    <w:multiLevelType w:val="hybridMultilevel"/>
    <w:tmpl w:val="D22210F6"/>
    <w:lvl w:ilvl="0" w:tplc="089805E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D40F6"/>
    <w:multiLevelType w:val="hybridMultilevel"/>
    <w:tmpl w:val="CB9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57045FE"/>
    <w:multiLevelType w:val="hybridMultilevel"/>
    <w:tmpl w:val="D08E6C0C"/>
    <w:lvl w:ilvl="0" w:tplc="7CA2DA5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803C3"/>
    <w:multiLevelType w:val="multilevel"/>
    <w:tmpl w:val="6302D97A"/>
    <w:lvl w:ilvl="0">
      <w:start w:val="1"/>
      <w:numFmt w:val="decimal"/>
      <w:lvlText w:val="%1."/>
      <w:lvlJc w:val="left"/>
      <w:pPr>
        <w:ind w:left="36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1" w15:restartNumberingAfterBreak="0">
    <w:nsid w:val="43294527"/>
    <w:multiLevelType w:val="hybridMultilevel"/>
    <w:tmpl w:val="668469AA"/>
    <w:lvl w:ilvl="0" w:tplc="7CA2DA5C">
      <w:start w:val="1"/>
      <w:numFmt w:val="bullet"/>
      <w:lvlText w:val=""/>
      <w:lvlJc w:val="left"/>
      <w:pPr>
        <w:ind w:left="720" w:hanging="360"/>
      </w:pPr>
      <w:rPr>
        <w:rFonts w:ascii="Symbol" w:hAnsi="Symbol" w:hint="default"/>
        <w:color w:val="0070C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447128"/>
    <w:multiLevelType w:val="multilevel"/>
    <w:tmpl w:val="D00CF2DA"/>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47887D56"/>
    <w:multiLevelType w:val="hybridMultilevel"/>
    <w:tmpl w:val="41B89F0E"/>
    <w:lvl w:ilvl="0" w:tplc="3DA8D334">
      <w:start w:val="1"/>
      <w:numFmt w:val="bullet"/>
      <w:lvlText w:val=""/>
      <w:lvlJc w:val="left"/>
      <w:pPr>
        <w:ind w:left="720" w:hanging="360"/>
      </w:pPr>
      <w:rPr>
        <w:rFonts w:ascii="Symbol" w:hAnsi="Symbol" w:hint="default"/>
        <w:color w:val="4472C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ABC17FA"/>
    <w:multiLevelType w:val="hybridMultilevel"/>
    <w:tmpl w:val="1A548BC4"/>
    <w:lvl w:ilvl="0" w:tplc="7CA2DA5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0BB37B7"/>
    <w:multiLevelType w:val="hybridMultilevel"/>
    <w:tmpl w:val="4BF66D22"/>
    <w:lvl w:ilvl="0" w:tplc="3DA8D334">
      <w:start w:val="1"/>
      <w:numFmt w:val="bullet"/>
      <w:lvlText w:val=""/>
      <w:lvlJc w:val="left"/>
      <w:pPr>
        <w:ind w:left="720" w:hanging="360"/>
      </w:pPr>
      <w:rPr>
        <w:rFonts w:ascii="Symbol" w:hAnsi="Symbol" w:hint="default"/>
        <w:color w:val="4472C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6191DDB"/>
    <w:multiLevelType w:val="hybridMultilevel"/>
    <w:tmpl w:val="2130874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7CA2DA5C">
      <w:start w:val="1"/>
      <w:numFmt w:val="bullet"/>
      <w:lvlText w:val=""/>
      <w:lvlJc w:val="left"/>
      <w:pPr>
        <w:ind w:left="720"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6730A42"/>
    <w:multiLevelType w:val="hybridMultilevel"/>
    <w:tmpl w:val="5EA8A5CE"/>
    <w:lvl w:ilvl="0" w:tplc="3BF82514">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52D7B"/>
    <w:multiLevelType w:val="hybridMultilevel"/>
    <w:tmpl w:val="E5A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4A06614"/>
    <w:multiLevelType w:val="hybridMultilevel"/>
    <w:tmpl w:val="C1AA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D60899"/>
    <w:multiLevelType w:val="hybridMultilevel"/>
    <w:tmpl w:val="EE98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31639"/>
    <w:multiLevelType w:val="hybridMultilevel"/>
    <w:tmpl w:val="283870B8"/>
    <w:lvl w:ilvl="0" w:tplc="FFFFFFFF">
      <w:start w:val="1"/>
      <w:numFmt w:val="bullet"/>
      <w:lvlText w:val=""/>
      <w:lvlJc w:val="left"/>
      <w:pPr>
        <w:ind w:left="720" w:hanging="360"/>
      </w:pPr>
      <w:rPr>
        <w:rFonts w:ascii="Symbol" w:hAnsi="Symbol" w:hint="default"/>
      </w:rPr>
    </w:lvl>
    <w:lvl w:ilvl="1" w:tplc="CC3A45B4">
      <w:start w:val="1"/>
      <w:numFmt w:val="bullet"/>
      <w:lvlText w:val=""/>
      <w:lvlJc w:val="left"/>
      <w:pPr>
        <w:ind w:left="1440" w:hanging="360"/>
      </w:pPr>
      <w:rPr>
        <w:rFonts w:ascii="Wingdings" w:hAnsi="Wingdings" w:hint="default"/>
        <w:color w:val="00B0F0"/>
      </w:rPr>
    </w:lvl>
    <w:lvl w:ilvl="2" w:tplc="154A1B3C">
      <w:numFmt w:val="bullet"/>
      <w:lvlText w:val="-"/>
      <w:lvlJc w:val="left"/>
      <w:pPr>
        <w:ind w:left="2520" w:hanging="72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9"/>
  </w:num>
  <w:num w:numId="4">
    <w:abstractNumId w:val="7"/>
  </w:num>
  <w:num w:numId="5">
    <w:abstractNumId w:val="18"/>
  </w:num>
  <w:num w:numId="6">
    <w:abstractNumId w:val="24"/>
  </w:num>
  <w:num w:numId="7">
    <w:abstractNumId w:val="12"/>
  </w:num>
  <w:num w:numId="8">
    <w:abstractNumId w:val="15"/>
  </w:num>
  <w:num w:numId="9">
    <w:abstractNumId w:val="8"/>
  </w:num>
  <w:num w:numId="10">
    <w:abstractNumId w:val="16"/>
  </w:num>
  <w:num w:numId="11">
    <w:abstractNumId w:val="6"/>
  </w:num>
  <w:num w:numId="12">
    <w:abstractNumId w:val="23"/>
  </w:num>
  <w:num w:numId="13">
    <w:abstractNumId w:val="4"/>
  </w:num>
  <w:num w:numId="14">
    <w:abstractNumId w:val="3"/>
  </w:num>
  <w:num w:numId="15">
    <w:abstractNumId w:val="22"/>
  </w:num>
  <w:num w:numId="16">
    <w:abstractNumId w:val="27"/>
  </w:num>
  <w:num w:numId="17">
    <w:abstractNumId w:val="26"/>
  </w:num>
  <w:num w:numId="18">
    <w:abstractNumId w:val="21"/>
  </w:num>
  <w:num w:numId="19">
    <w:abstractNumId w:val="25"/>
  </w:num>
  <w:num w:numId="20">
    <w:abstractNumId w:val="17"/>
  </w:num>
  <w:num w:numId="21">
    <w:abstractNumId w:val="1"/>
  </w:num>
  <w:num w:numId="22">
    <w:abstractNumId w:val="11"/>
  </w:num>
  <w:num w:numId="23">
    <w:abstractNumId w:val="9"/>
  </w:num>
  <w:num w:numId="24">
    <w:abstractNumId w:val="10"/>
  </w:num>
  <w:num w:numId="25">
    <w:abstractNumId w:val="13"/>
  </w:num>
  <w:num w:numId="26">
    <w:abstractNumId w:val="2"/>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E30"/>
    <w:rsid w:val="00006B40"/>
    <w:rsid w:val="0001619F"/>
    <w:rsid w:val="00032E72"/>
    <w:rsid w:val="000332EC"/>
    <w:rsid w:val="00056BFF"/>
    <w:rsid w:val="00063411"/>
    <w:rsid w:val="00077B6C"/>
    <w:rsid w:val="00081021"/>
    <w:rsid w:val="0008590B"/>
    <w:rsid w:val="000D05E0"/>
    <w:rsid w:val="000F48A8"/>
    <w:rsid w:val="001005B5"/>
    <w:rsid w:val="00113B57"/>
    <w:rsid w:val="00131DF9"/>
    <w:rsid w:val="00145F73"/>
    <w:rsid w:val="00154A48"/>
    <w:rsid w:val="001768CA"/>
    <w:rsid w:val="00187094"/>
    <w:rsid w:val="00194702"/>
    <w:rsid w:val="00197C13"/>
    <w:rsid w:val="001B0B63"/>
    <w:rsid w:val="001C7309"/>
    <w:rsid w:val="001D6E79"/>
    <w:rsid w:val="001E1CE8"/>
    <w:rsid w:val="0020253F"/>
    <w:rsid w:val="002102F8"/>
    <w:rsid w:val="0021164F"/>
    <w:rsid w:val="00214DA5"/>
    <w:rsid w:val="002476B6"/>
    <w:rsid w:val="002511AA"/>
    <w:rsid w:val="00267B86"/>
    <w:rsid w:val="002732EB"/>
    <w:rsid w:val="0028491F"/>
    <w:rsid w:val="00291644"/>
    <w:rsid w:val="002B15BC"/>
    <w:rsid w:val="002B3E0B"/>
    <w:rsid w:val="002C040B"/>
    <w:rsid w:val="002E19E3"/>
    <w:rsid w:val="002E7CC9"/>
    <w:rsid w:val="002F140A"/>
    <w:rsid w:val="003039C6"/>
    <w:rsid w:val="003203E4"/>
    <w:rsid w:val="00332CAE"/>
    <w:rsid w:val="00335A91"/>
    <w:rsid w:val="00341B0F"/>
    <w:rsid w:val="003604B8"/>
    <w:rsid w:val="00367E01"/>
    <w:rsid w:val="00383017"/>
    <w:rsid w:val="003861B8"/>
    <w:rsid w:val="00397B35"/>
    <w:rsid w:val="003A799E"/>
    <w:rsid w:val="003B7309"/>
    <w:rsid w:val="003D6C2F"/>
    <w:rsid w:val="003E003A"/>
    <w:rsid w:val="00406B9F"/>
    <w:rsid w:val="00407F4C"/>
    <w:rsid w:val="0041466D"/>
    <w:rsid w:val="004203A4"/>
    <w:rsid w:val="0042154F"/>
    <w:rsid w:val="00421985"/>
    <w:rsid w:val="0042617A"/>
    <w:rsid w:val="0042798C"/>
    <w:rsid w:val="00431C43"/>
    <w:rsid w:val="00447493"/>
    <w:rsid w:val="004720A8"/>
    <w:rsid w:val="00473252"/>
    <w:rsid w:val="0048416D"/>
    <w:rsid w:val="00497CA4"/>
    <w:rsid w:val="004A0057"/>
    <w:rsid w:val="004A0F99"/>
    <w:rsid w:val="004A5C5B"/>
    <w:rsid w:val="004C1BD6"/>
    <w:rsid w:val="004D325A"/>
    <w:rsid w:val="004E09F7"/>
    <w:rsid w:val="004E52D7"/>
    <w:rsid w:val="004F743C"/>
    <w:rsid w:val="00515E09"/>
    <w:rsid w:val="005230D9"/>
    <w:rsid w:val="005232CE"/>
    <w:rsid w:val="00524D06"/>
    <w:rsid w:val="00534648"/>
    <w:rsid w:val="00537FCA"/>
    <w:rsid w:val="005467DB"/>
    <w:rsid w:val="00562079"/>
    <w:rsid w:val="00570272"/>
    <w:rsid w:val="005A5ED6"/>
    <w:rsid w:val="005B0B48"/>
    <w:rsid w:val="005B1C09"/>
    <w:rsid w:val="005B2FAE"/>
    <w:rsid w:val="005C07DF"/>
    <w:rsid w:val="005C3B63"/>
    <w:rsid w:val="005C51A2"/>
    <w:rsid w:val="005D3B5C"/>
    <w:rsid w:val="005F7308"/>
    <w:rsid w:val="00600A56"/>
    <w:rsid w:val="00603F87"/>
    <w:rsid w:val="00632604"/>
    <w:rsid w:val="0063316F"/>
    <w:rsid w:val="00645A4A"/>
    <w:rsid w:val="00650E08"/>
    <w:rsid w:val="00663936"/>
    <w:rsid w:val="00674356"/>
    <w:rsid w:val="00686C10"/>
    <w:rsid w:val="006A26C3"/>
    <w:rsid w:val="006A35F2"/>
    <w:rsid w:val="006B4C9B"/>
    <w:rsid w:val="006E790F"/>
    <w:rsid w:val="006F008E"/>
    <w:rsid w:val="006F1AC2"/>
    <w:rsid w:val="006F721B"/>
    <w:rsid w:val="00701013"/>
    <w:rsid w:val="00705AE0"/>
    <w:rsid w:val="00727219"/>
    <w:rsid w:val="00730B02"/>
    <w:rsid w:val="007423AB"/>
    <w:rsid w:val="00747427"/>
    <w:rsid w:val="00750662"/>
    <w:rsid w:val="00757417"/>
    <w:rsid w:val="007650C1"/>
    <w:rsid w:val="007704B0"/>
    <w:rsid w:val="00771459"/>
    <w:rsid w:val="0079473F"/>
    <w:rsid w:val="007A7DD5"/>
    <w:rsid w:val="007C4401"/>
    <w:rsid w:val="007F4992"/>
    <w:rsid w:val="008108A8"/>
    <w:rsid w:val="008144BC"/>
    <w:rsid w:val="008230A7"/>
    <w:rsid w:val="00823751"/>
    <w:rsid w:val="00832289"/>
    <w:rsid w:val="00852A48"/>
    <w:rsid w:val="00853777"/>
    <w:rsid w:val="00855E87"/>
    <w:rsid w:val="00856977"/>
    <w:rsid w:val="00885E46"/>
    <w:rsid w:val="00892F56"/>
    <w:rsid w:val="008A2FE4"/>
    <w:rsid w:val="008B115D"/>
    <w:rsid w:val="008B5B7D"/>
    <w:rsid w:val="008C2B3A"/>
    <w:rsid w:val="008D3BA8"/>
    <w:rsid w:val="008D4FE9"/>
    <w:rsid w:val="008D6CB0"/>
    <w:rsid w:val="008E0066"/>
    <w:rsid w:val="008E0134"/>
    <w:rsid w:val="008F7F36"/>
    <w:rsid w:val="009324C4"/>
    <w:rsid w:val="00942B02"/>
    <w:rsid w:val="009455C9"/>
    <w:rsid w:val="00954019"/>
    <w:rsid w:val="00963464"/>
    <w:rsid w:val="00963D48"/>
    <w:rsid w:val="009658A3"/>
    <w:rsid w:val="00967CF7"/>
    <w:rsid w:val="00982F35"/>
    <w:rsid w:val="00985B78"/>
    <w:rsid w:val="00991AD0"/>
    <w:rsid w:val="00997FCB"/>
    <w:rsid w:val="009A0693"/>
    <w:rsid w:val="009B3BAE"/>
    <w:rsid w:val="009B7C33"/>
    <w:rsid w:val="00A02F3D"/>
    <w:rsid w:val="00A17DCF"/>
    <w:rsid w:val="00A23E30"/>
    <w:rsid w:val="00A37C7E"/>
    <w:rsid w:val="00A47888"/>
    <w:rsid w:val="00A54CE4"/>
    <w:rsid w:val="00A55DAC"/>
    <w:rsid w:val="00A63EDC"/>
    <w:rsid w:val="00A6794F"/>
    <w:rsid w:val="00A76667"/>
    <w:rsid w:val="00A82BE0"/>
    <w:rsid w:val="00AA48B5"/>
    <w:rsid w:val="00AC08FF"/>
    <w:rsid w:val="00B13876"/>
    <w:rsid w:val="00B14994"/>
    <w:rsid w:val="00B32E12"/>
    <w:rsid w:val="00B4374E"/>
    <w:rsid w:val="00B547A7"/>
    <w:rsid w:val="00B54D48"/>
    <w:rsid w:val="00B6629E"/>
    <w:rsid w:val="00B82B3D"/>
    <w:rsid w:val="00B842A2"/>
    <w:rsid w:val="00B965D8"/>
    <w:rsid w:val="00BA17E2"/>
    <w:rsid w:val="00BD0B46"/>
    <w:rsid w:val="00C0394A"/>
    <w:rsid w:val="00C16A5C"/>
    <w:rsid w:val="00C25521"/>
    <w:rsid w:val="00C25D4B"/>
    <w:rsid w:val="00C26C5D"/>
    <w:rsid w:val="00C40DFE"/>
    <w:rsid w:val="00C5542F"/>
    <w:rsid w:val="00C869FD"/>
    <w:rsid w:val="00C925C2"/>
    <w:rsid w:val="00C979E9"/>
    <w:rsid w:val="00CA09BC"/>
    <w:rsid w:val="00CA4F2F"/>
    <w:rsid w:val="00CB0F05"/>
    <w:rsid w:val="00CB35C0"/>
    <w:rsid w:val="00CB45C5"/>
    <w:rsid w:val="00CE1D06"/>
    <w:rsid w:val="00CE23CF"/>
    <w:rsid w:val="00CE45AE"/>
    <w:rsid w:val="00D314F6"/>
    <w:rsid w:val="00D42942"/>
    <w:rsid w:val="00D42BDF"/>
    <w:rsid w:val="00D4614A"/>
    <w:rsid w:val="00D50C8C"/>
    <w:rsid w:val="00D53900"/>
    <w:rsid w:val="00D62534"/>
    <w:rsid w:val="00D74A5A"/>
    <w:rsid w:val="00D90C4E"/>
    <w:rsid w:val="00DA4988"/>
    <w:rsid w:val="00DD440E"/>
    <w:rsid w:val="00DE3AEC"/>
    <w:rsid w:val="00E1652B"/>
    <w:rsid w:val="00E2267E"/>
    <w:rsid w:val="00E3379A"/>
    <w:rsid w:val="00E47401"/>
    <w:rsid w:val="00E5593B"/>
    <w:rsid w:val="00E62959"/>
    <w:rsid w:val="00E649CB"/>
    <w:rsid w:val="00E90887"/>
    <w:rsid w:val="00E977BC"/>
    <w:rsid w:val="00EC6A73"/>
    <w:rsid w:val="00ED0AAE"/>
    <w:rsid w:val="00EE16F1"/>
    <w:rsid w:val="00F00960"/>
    <w:rsid w:val="00F14188"/>
    <w:rsid w:val="00F17EC1"/>
    <w:rsid w:val="00F22B6C"/>
    <w:rsid w:val="00F3107B"/>
    <w:rsid w:val="00F51741"/>
    <w:rsid w:val="00F60ECE"/>
    <w:rsid w:val="00F6315F"/>
    <w:rsid w:val="00F66D3F"/>
    <w:rsid w:val="00F74DEA"/>
    <w:rsid w:val="00F759E2"/>
    <w:rsid w:val="00F91973"/>
    <w:rsid w:val="00F92A01"/>
    <w:rsid w:val="00F96ED6"/>
    <w:rsid w:val="00FA28B0"/>
    <w:rsid w:val="00FB3353"/>
    <w:rsid w:val="00FC1584"/>
    <w:rsid w:val="00FD251F"/>
    <w:rsid w:val="00FE4E07"/>
    <w:rsid w:val="00FE6AA5"/>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A73"/>
    <w:pPr>
      <w:spacing w:line="312" w:lineRule="auto"/>
      <w:jc w:val="both"/>
    </w:pPr>
    <w:rPr>
      <w:rFonts w:ascii="Calibri" w:hAnsi="Calibri"/>
      <w:sz w:val="22"/>
      <w:szCs w:val="24"/>
      <w:lang w:val="en-US" w:eastAsia="en-US"/>
    </w:rPr>
  </w:style>
  <w:style w:type="paragraph" w:styleId="1">
    <w:name w:val="heading 1"/>
    <w:basedOn w:val="a"/>
    <w:next w:val="a"/>
    <w:autoRedefine/>
    <w:qFormat/>
    <w:rsid w:val="00EC6A73"/>
    <w:pPr>
      <w:keepNext/>
      <w:numPr>
        <w:numId w:val="25"/>
      </w:numPr>
      <w:overflowPunct w:val="0"/>
      <w:autoSpaceDE w:val="0"/>
      <w:autoSpaceDN w:val="0"/>
      <w:adjustRightInd w:val="0"/>
      <w:spacing w:line="240" w:lineRule="auto"/>
      <w:textAlignment w:val="baseline"/>
      <w:outlineLvl w:val="0"/>
    </w:pPr>
    <w:rPr>
      <w:b/>
      <w:szCs w:val="20"/>
    </w:rPr>
  </w:style>
  <w:style w:type="paragraph" w:styleId="2">
    <w:name w:val="heading 2"/>
    <w:basedOn w:val="a"/>
    <w:next w:val="a"/>
    <w:autoRedefine/>
    <w:qFormat/>
    <w:rsid w:val="0041466D"/>
    <w:pPr>
      <w:keepNext/>
      <w:numPr>
        <w:ilvl w:val="1"/>
        <w:numId w:val="25"/>
      </w:numPr>
      <w:spacing w:before="120" w:after="60"/>
      <w:outlineLvl w:val="1"/>
    </w:pPr>
    <w:rPr>
      <w:rFonts w:cs="Arial"/>
      <w:b/>
      <w:bCs/>
      <w:iCs/>
      <w:szCs w:val="28"/>
    </w:rPr>
  </w:style>
  <w:style w:type="paragraph" w:styleId="3">
    <w:name w:val="heading 3"/>
    <w:basedOn w:val="a"/>
    <w:next w:val="a"/>
    <w:link w:val="3Char"/>
    <w:semiHidden/>
    <w:unhideWhenUsed/>
    <w:qFormat/>
    <w:rsid w:val="0041466D"/>
    <w:pPr>
      <w:keepNext/>
      <w:numPr>
        <w:ilvl w:val="2"/>
        <w:numId w:val="25"/>
      </w:numPr>
      <w:spacing w:before="240" w:after="60"/>
      <w:outlineLvl w:val="2"/>
    </w:pPr>
    <w:rPr>
      <w:rFonts w:ascii="Calibri Light" w:hAnsi="Calibri Light"/>
      <w:b/>
      <w:bCs/>
      <w:sz w:val="26"/>
      <w:szCs w:val="26"/>
    </w:rPr>
  </w:style>
  <w:style w:type="paragraph" w:styleId="4">
    <w:name w:val="heading 4"/>
    <w:basedOn w:val="a"/>
    <w:next w:val="a"/>
    <w:link w:val="4Char"/>
    <w:semiHidden/>
    <w:unhideWhenUsed/>
    <w:qFormat/>
    <w:rsid w:val="0041466D"/>
    <w:pPr>
      <w:keepNext/>
      <w:numPr>
        <w:ilvl w:val="3"/>
        <w:numId w:val="25"/>
      </w:numPr>
      <w:spacing w:before="240" w:after="60"/>
      <w:outlineLvl w:val="3"/>
    </w:pPr>
    <w:rPr>
      <w:b/>
      <w:bCs/>
      <w:sz w:val="28"/>
      <w:szCs w:val="28"/>
    </w:rPr>
  </w:style>
  <w:style w:type="paragraph" w:styleId="5">
    <w:name w:val="heading 5"/>
    <w:basedOn w:val="a"/>
    <w:next w:val="a"/>
    <w:link w:val="5Char"/>
    <w:semiHidden/>
    <w:unhideWhenUsed/>
    <w:qFormat/>
    <w:rsid w:val="0041466D"/>
    <w:pPr>
      <w:numPr>
        <w:ilvl w:val="4"/>
        <w:numId w:val="25"/>
      </w:numPr>
      <w:spacing w:before="240" w:after="60"/>
      <w:outlineLvl w:val="4"/>
    </w:pPr>
    <w:rPr>
      <w:b/>
      <w:bCs/>
      <w:i/>
      <w:iCs/>
      <w:sz w:val="26"/>
      <w:szCs w:val="26"/>
    </w:rPr>
  </w:style>
  <w:style w:type="paragraph" w:styleId="6">
    <w:name w:val="heading 6"/>
    <w:basedOn w:val="a"/>
    <w:next w:val="a"/>
    <w:link w:val="6Char"/>
    <w:semiHidden/>
    <w:unhideWhenUsed/>
    <w:qFormat/>
    <w:rsid w:val="0041466D"/>
    <w:pPr>
      <w:numPr>
        <w:ilvl w:val="5"/>
        <w:numId w:val="25"/>
      </w:numPr>
      <w:spacing w:before="240" w:after="60"/>
      <w:outlineLvl w:val="5"/>
    </w:pPr>
    <w:rPr>
      <w:b/>
      <w:bCs/>
      <w:szCs w:val="22"/>
    </w:rPr>
  </w:style>
  <w:style w:type="paragraph" w:styleId="7">
    <w:name w:val="heading 7"/>
    <w:basedOn w:val="a"/>
    <w:next w:val="a"/>
    <w:link w:val="7Char"/>
    <w:semiHidden/>
    <w:unhideWhenUsed/>
    <w:qFormat/>
    <w:rsid w:val="0041466D"/>
    <w:pPr>
      <w:numPr>
        <w:ilvl w:val="6"/>
        <w:numId w:val="25"/>
      </w:numPr>
      <w:spacing w:before="240" w:after="60"/>
      <w:outlineLvl w:val="6"/>
    </w:pPr>
  </w:style>
  <w:style w:type="paragraph" w:styleId="8">
    <w:name w:val="heading 8"/>
    <w:basedOn w:val="a"/>
    <w:next w:val="a"/>
    <w:link w:val="8Char"/>
    <w:semiHidden/>
    <w:unhideWhenUsed/>
    <w:qFormat/>
    <w:rsid w:val="0041466D"/>
    <w:pPr>
      <w:numPr>
        <w:ilvl w:val="7"/>
        <w:numId w:val="25"/>
      </w:numPr>
      <w:spacing w:before="240" w:after="60"/>
      <w:outlineLvl w:val="7"/>
    </w:pPr>
    <w:rPr>
      <w:i/>
      <w:iCs/>
    </w:rPr>
  </w:style>
  <w:style w:type="paragraph" w:styleId="9">
    <w:name w:val="heading 9"/>
    <w:basedOn w:val="a"/>
    <w:next w:val="a"/>
    <w:link w:val="9Char"/>
    <w:semiHidden/>
    <w:unhideWhenUsed/>
    <w:qFormat/>
    <w:rsid w:val="0041466D"/>
    <w:pPr>
      <w:numPr>
        <w:ilvl w:val="8"/>
        <w:numId w:val="25"/>
      </w:numPr>
      <w:spacing w:before="240" w:after="60"/>
      <w:outlineLvl w:val="8"/>
    </w:pPr>
    <w:rPr>
      <w:rFonts w:ascii="Calibri Light" w:hAnsi="Calibri Ligh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jc w:val="left"/>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szCs w:val="22"/>
    </w:rPr>
  </w:style>
  <w:style w:type="paragraph" w:styleId="10">
    <w:name w:val="toc 1"/>
    <w:basedOn w:val="a"/>
    <w:next w:val="a"/>
    <w:autoRedefine/>
    <w:uiPriority w:val="39"/>
    <w:unhideWhenUsed/>
    <w:rsid w:val="00B14994"/>
    <w:pPr>
      <w:spacing w:after="100" w:line="259" w:lineRule="auto"/>
    </w:pPr>
    <w:rPr>
      <w:szCs w:val="22"/>
    </w:rPr>
  </w:style>
  <w:style w:type="paragraph" w:styleId="30">
    <w:name w:val="toc 3"/>
    <w:basedOn w:val="a"/>
    <w:next w:val="a"/>
    <w:autoRedefine/>
    <w:uiPriority w:val="39"/>
    <w:unhideWhenUsed/>
    <w:rsid w:val="00B14994"/>
    <w:pPr>
      <w:spacing w:after="100" w:line="259" w:lineRule="auto"/>
      <w:ind w:left="440"/>
    </w:pPr>
    <w:rPr>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customStyle="1" w:styleId="Default">
    <w:name w:val="Default"/>
    <w:rsid w:val="004720A8"/>
    <w:pPr>
      <w:autoSpaceDE w:val="0"/>
      <w:autoSpaceDN w:val="0"/>
      <w:adjustRightInd w:val="0"/>
    </w:pPr>
    <w:rPr>
      <w:rFonts w:ascii="Calibri" w:hAnsi="Calibri" w:cs="Calibri"/>
      <w:color w:val="000000"/>
      <w:sz w:val="24"/>
      <w:szCs w:val="24"/>
      <w:lang w:val="en-US"/>
    </w:rPr>
  </w:style>
  <w:style w:type="paragraph" w:styleId="af">
    <w:name w:val="Title"/>
    <w:basedOn w:val="a"/>
    <w:next w:val="a"/>
    <w:link w:val="Char3"/>
    <w:qFormat/>
    <w:rsid w:val="0041466D"/>
    <w:pPr>
      <w:spacing w:after="60" w:line="240" w:lineRule="auto"/>
      <w:contextualSpacing/>
    </w:pPr>
    <w:rPr>
      <w:rFonts w:ascii="Calibri Light" w:hAnsi="Calibri Light"/>
      <w:spacing w:val="-10"/>
      <w:kern w:val="28"/>
      <w:sz w:val="56"/>
      <w:szCs w:val="56"/>
    </w:rPr>
  </w:style>
  <w:style w:type="character" w:customStyle="1" w:styleId="Char3">
    <w:name w:val="Τίτλος Char"/>
    <w:link w:val="af"/>
    <w:rsid w:val="0041466D"/>
    <w:rPr>
      <w:rFonts w:ascii="Calibri Light" w:hAnsi="Calibri Light"/>
      <w:spacing w:val="-10"/>
      <w:kern w:val="28"/>
      <w:sz w:val="56"/>
      <w:szCs w:val="56"/>
      <w:lang w:val="en-US" w:eastAsia="en-US"/>
    </w:rPr>
  </w:style>
  <w:style w:type="character" w:customStyle="1" w:styleId="3Char">
    <w:name w:val="Επικεφαλίδα 3 Char"/>
    <w:link w:val="3"/>
    <w:semiHidden/>
    <w:rsid w:val="0041466D"/>
    <w:rPr>
      <w:rFonts w:ascii="Calibri Light" w:eastAsia="Times New Roman" w:hAnsi="Calibri Light" w:cs="Times New Roman"/>
      <w:b/>
      <w:bCs/>
      <w:sz w:val="26"/>
      <w:szCs w:val="26"/>
      <w:lang w:val="en-US" w:eastAsia="en-US"/>
    </w:rPr>
  </w:style>
  <w:style w:type="character" w:customStyle="1" w:styleId="4Char">
    <w:name w:val="Επικεφαλίδα 4 Char"/>
    <w:link w:val="4"/>
    <w:semiHidden/>
    <w:rsid w:val="0041466D"/>
    <w:rPr>
      <w:rFonts w:ascii="Calibri" w:eastAsia="Times New Roman" w:hAnsi="Calibri" w:cs="Times New Roman"/>
      <w:b/>
      <w:bCs/>
      <w:sz w:val="28"/>
      <w:szCs w:val="28"/>
      <w:lang w:val="en-US" w:eastAsia="en-US"/>
    </w:rPr>
  </w:style>
  <w:style w:type="character" w:customStyle="1" w:styleId="5Char">
    <w:name w:val="Επικεφαλίδα 5 Char"/>
    <w:link w:val="5"/>
    <w:semiHidden/>
    <w:rsid w:val="0041466D"/>
    <w:rPr>
      <w:rFonts w:ascii="Calibri" w:eastAsia="Times New Roman" w:hAnsi="Calibri" w:cs="Times New Roman"/>
      <w:b/>
      <w:bCs/>
      <w:i/>
      <w:iCs/>
      <w:sz w:val="26"/>
      <w:szCs w:val="26"/>
      <w:lang w:val="en-US" w:eastAsia="en-US"/>
    </w:rPr>
  </w:style>
  <w:style w:type="character" w:customStyle="1" w:styleId="6Char">
    <w:name w:val="Επικεφαλίδα 6 Char"/>
    <w:link w:val="6"/>
    <w:semiHidden/>
    <w:rsid w:val="0041466D"/>
    <w:rPr>
      <w:rFonts w:ascii="Calibri" w:eastAsia="Times New Roman" w:hAnsi="Calibri" w:cs="Times New Roman"/>
      <w:b/>
      <w:bCs/>
      <w:sz w:val="22"/>
      <w:szCs w:val="22"/>
      <w:lang w:val="en-US" w:eastAsia="en-US"/>
    </w:rPr>
  </w:style>
  <w:style w:type="character" w:customStyle="1" w:styleId="7Char">
    <w:name w:val="Επικεφαλίδα 7 Char"/>
    <w:link w:val="7"/>
    <w:semiHidden/>
    <w:rsid w:val="0041466D"/>
    <w:rPr>
      <w:rFonts w:ascii="Calibri" w:eastAsia="Times New Roman" w:hAnsi="Calibri" w:cs="Times New Roman"/>
      <w:sz w:val="24"/>
      <w:szCs w:val="24"/>
      <w:lang w:val="en-US" w:eastAsia="en-US"/>
    </w:rPr>
  </w:style>
  <w:style w:type="character" w:customStyle="1" w:styleId="8Char">
    <w:name w:val="Επικεφαλίδα 8 Char"/>
    <w:link w:val="8"/>
    <w:semiHidden/>
    <w:rsid w:val="0041466D"/>
    <w:rPr>
      <w:rFonts w:ascii="Calibri" w:eastAsia="Times New Roman" w:hAnsi="Calibri" w:cs="Times New Roman"/>
      <w:i/>
      <w:iCs/>
      <w:sz w:val="24"/>
      <w:szCs w:val="24"/>
      <w:lang w:val="en-US" w:eastAsia="en-US"/>
    </w:rPr>
  </w:style>
  <w:style w:type="character" w:customStyle="1" w:styleId="9Char">
    <w:name w:val="Επικεφαλίδα 9 Char"/>
    <w:link w:val="9"/>
    <w:semiHidden/>
    <w:rsid w:val="0041466D"/>
    <w:rPr>
      <w:rFonts w:ascii="Calibri Light" w:eastAsia="Times New Roman" w:hAnsi="Calibri Light"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CEF69-2CF8-46DE-8ABF-35324DF2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817</Words>
  <Characters>4417</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normal t</vt:lpstr>
      <vt:lpstr>normal t</vt:lpstr>
    </vt:vector>
  </TitlesOfParts>
  <Company>CPERI</Company>
  <LinksUpToDate>false</LinksUpToDate>
  <CharactersWithSpaces>5224</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36</cp:revision>
  <cp:lastPrinted>2004-09-07T14:01:00Z</cp:lastPrinted>
  <dcterms:created xsi:type="dcterms:W3CDTF">2024-06-29T23:13:00Z</dcterms:created>
  <dcterms:modified xsi:type="dcterms:W3CDTF">2024-10-24T13:57:00Z</dcterms:modified>
</cp:coreProperties>
</file>