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70389379"/>
    <w:p w14:paraId="23AC9D72" w14:textId="0FE0BEAD" w:rsidR="00C14D1B" w:rsidRDefault="00C14D1B" w:rsidP="009C750B">
      <w:pPr>
        <w:pStyle w:val="1"/>
        <w:numPr>
          <w:ilvl w:val="0"/>
          <w:numId w:val="0"/>
        </w:numPr>
        <w:ind w:left="357"/>
        <w:rPr>
          <w:szCs w:val="24"/>
        </w:rPr>
      </w:pPr>
      <w:r>
        <w:rPr>
          <w:noProof/>
          <w:lang w:eastAsia="el-GR"/>
        </w:rPr>
        <mc:AlternateContent>
          <mc:Choice Requires="wps">
            <w:drawing>
              <wp:anchor distT="45720" distB="45720" distL="114300" distR="114300" simplePos="0" relativeHeight="251660288" behindDoc="0" locked="0" layoutInCell="1" allowOverlap="1" wp14:anchorId="3063EE59" wp14:editId="7FF5B2FE">
                <wp:simplePos x="0" y="0"/>
                <wp:positionH relativeFrom="column">
                  <wp:posOffset>60960</wp:posOffset>
                </wp:positionH>
                <wp:positionV relativeFrom="paragraph">
                  <wp:posOffset>267335</wp:posOffset>
                </wp:positionV>
                <wp:extent cx="6120130" cy="1800225"/>
                <wp:effectExtent l="19050" t="95250" r="109220" b="47625"/>
                <wp:wrapSquare wrapText="bothSides"/>
                <wp:docPr id="8" name="Πλαίσιο κειμένου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800225"/>
                        </a:xfrm>
                        <a:prstGeom prst="rect">
                          <a:avLst/>
                        </a:prstGeom>
                        <a:solidFill>
                          <a:srgbClr val="FFFFFF"/>
                        </a:solidFill>
                        <a:ln w="63500" cmpd="thickThin">
                          <a:solidFill>
                            <a:srgbClr val="5B9BD5"/>
                          </a:solidFill>
                          <a:miter lim="800000"/>
                          <a:headEnd/>
                          <a:tailEnd/>
                        </a:ln>
                        <a:effectLst>
                          <a:outerShdw dist="107763" dir="18900000" algn="ctr" rotWithShape="0">
                            <a:srgbClr val="868686">
                              <a:alpha val="50000"/>
                            </a:srgbClr>
                          </a:outerShdw>
                        </a:effectLst>
                      </wps:spPr>
                      <wps:txbx>
                        <w:txbxContent>
                          <w:p w14:paraId="2D41BEE6" w14:textId="77777777" w:rsidR="00752828" w:rsidRPr="000853E4" w:rsidRDefault="00752828" w:rsidP="00C14D1B">
                            <w:pPr>
                              <w:pStyle w:val="aa"/>
                              <w:spacing w:line="276" w:lineRule="auto"/>
                              <w:jc w:val="center"/>
                              <w:rPr>
                                <w:color w:val="1F4E79"/>
                                <w:sz w:val="48"/>
                                <w:szCs w:val="48"/>
                                <w:lang w:val="el-GR"/>
                              </w:rPr>
                            </w:pPr>
                            <w:r w:rsidRPr="000853E4">
                              <w:rPr>
                                <w:color w:val="1F4E79"/>
                                <w:sz w:val="48"/>
                                <w:szCs w:val="48"/>
                                <w:lang w:val="el-GR"/>
                              </w:rPr>
                              <w:t>ΓΕΩΠΟΝΙΚΟ ΠΑΝΕΠΙΣΤΗΜΙΟ ΑΘΗΝΩΝ</w:t>
                            </w:r>
                          </w:p>
                          <w:p w14:paraId="4E45578B" w14:textId="77777777" w:rsidR="00752828" w:rsidRPr="000853E4" w:rsidRDefault="00752828" w:rsidP="00C14D1B">
                            <w:pPr>
                              <w:spacing w:line="276" w:lineRule="auto"/>
                              <w:jc w:val="center"/>
                              <w:rPr>
                                <w:color w:val="1F4E79"/>
                                <w:sz w:val="48"/>
                                <w:szCs w:val="48"/>
                              </w:rPr>
                            </w:pPr>
                          </w:p>
                          <w:p w14:paraId="553C4F1B" w14:textId="362F7753" w:rsidR="00752828" w:rsidRPr="000853E4" w:rsidRDefault="00752828" w:rsidP="00C14D1B">
                            <w:pPr>
                              <w:pStyle w:val="aa"/>
                              <w:spacing w:line="276" w:lineRule="auto"/>
                              <w:jc w:val="center"/>
                              <w:rPr>
                                <w:color w:val="1F4E79"/>
                                <w:sz w:val="48"/>
                                <w:szCs w:val="48"/>
                                <w:lang w:val="el-GR"/>
                              </w:rPr>
                            </w:pPr>
                            <w:r w:rsidRPr="000853E4">
                              <w:rPr>
                                <w:color w:val="1F4E79"/>
                                <w:sz w:val="48"/>
                                <w:szCs w:val="48"/>
                                <w:lang w:val="el-GR"/>
                              </w:rPr>
                              <w:t>ΜΟΝΑΔΑ ΔΙΑΣΦΑΛΙΣΗΣ ΠΟΙΟΤΗΤΑΣ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63EE59" id="_x0000_t202" coordsize="21600,21600" o:spt="202" path="m,l,21600r21600,l21600,xe">
                <v:stroke joinstyle="miter"/>
                <v:path gradientshapeok="t" o:connecttype="rect"/>
              </v:shapetype>
              <v:shape id="Πλαίσιο κειμένου 8" o:spid="_x0000_s1026" type="#_x0000_t202" style="position:absolute;left:0;text-align:left;margin-left:4.8pt;margin-top:21.05pt;width:481.9pt;height:14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" strokecolor="#5b9bd5" strokeweight="5pt">
                <v:stroke linestyle="thickThin"/>
                <v:shadow on="t" color="#868686" opacity=".5" offset="6pt,-6pt"/>
                <v:textbox>
                  <w:txbxContent>
                    <w:p w14:paraId="2D41BEE6" w14:textId="77777777" w:rsidR="00752828" w:rsidRPr="000853E4" w:rsidRDefault="00752828" w:rsidP="00C14D1B">
                      <w:pPr>
                        <w:pStyle w:val="aa"/>
                        <w:spacing w:line="276" w:lineRule="auto"/>
                        <w:jc w:val="center"/>
                        <w:rPr>
                          <w:color w:val="1F4E79"/>
                          <w:sz w:val="48"/>
                          <w:szCs w:val="48"/>
                          <w:lang w:val="el-GR"/>
                        </w:rPr>
                      </w:pPr>
                      <w:r w:rsidRPr="000853E4">
                        <w:rPr>
                          <w:color w:val="1F4E79"/>
                          <w:sz w:val="48"/>
                          <w:szCs w:val="48"/>
                          <w:lang w:val="el-GR"/>
                        </w:rPr>
                        <w:t>ΓΕΩΠΟΝΙΚΟ ΠΑΝΕΠΙΣΤΗΜΙΟ ΑΘΗΝΩΝ</w:t>
                      </w:r>
                    </w:p>
                    <w:p w14:paraId="4E45578B" w14:textId="77777777" w:rsidR="00752828" w:rsidRPr="000853E4" w:rsidRDefault="00752828" w:rsidP="00C14D1B">
                      <w:pPr>
                        <w:spacing w:line="276" w:lineRule="auto"/>
                        <w:jc w:val="center"/>
                        <w:rPr>
                          <w:color w:val="1F4E79"/>
                          <w:sz w:val="48"/>
                          <w:szCs w:val="48"/>
                        </w:rPr>
                      </w:pPr>
                    </w:p>
                    <w:p w14:paraId="553C4F1B" w14:textId="362F7753" w:rsidR="00752828" w:rsidRPr="000853E4" w:rsidRDefault="00752828" w:rsidP="00C14D1B">
                      <w:pPr>
                        <w:pStyle w:val="aa"/>
                        <w:spacing w:line="276" w:lineRule="auto"/>
                        <w:jc w:val="center"/>
                        <w:rPr>
                          <w:color w:val="1F4E79"/>
                          <w:sz w:val="48"/>
                          <w:szCs w:val="48"/>
                          <w:lang w:val="el-GR"/>
                        </w:rPr>
                      </w:pPr>
                      <w:r w:rsidRPr="000853E4">
                        <w:rPr>
                          <w:color w:val="1F4E79"/>
                          <w:sz w:val="48"/>
                          <w:szCs w:val="48"/>
                          <w:lang w:val="el-GR"/>
                        </w:rPr>
                        <w:t>ΜΟΝΑΔΑ ΔΙΑΣΦΑΛΙΣΗΣ ΠΟΙΟΤΗΤΑΣ</w:t>
                      </w:r>
                    </w:p>
                  </w:txbxContent>
                </v:textbox>
                <w10:wrap type="square"/>
              </v:shape>
            </w:pict>
          </mc:Fallback>
        </mc:AlternateContent>
      </w:r>
      <w:r>
        <w:rPr>
          <w:noProof/>
          <w:lang w:eastAsia="el-GR"/>
        </w:rPr>
        <mc:AlternateContent>
          <mc:Choice Requires="wps">
            <w:drawing>
              <wp:anchor distT="45720" distB="45720" distL="114300" distR="114300" simplePos="0" relativeHeight="251659264" behindDoc="0" locked="0" layoutInCell="1" allowOverlap="1" wp14:anchorId="04BBA1FB" wp14:editId="3E6C8443">
                <wp:simplePos x="0" y="0"/>
                <wp:positionH relativeFrom="column">
                  <wp:posOffset>60960</wp:posOffset>
                </wp:positionH>
                <wp:positionV relativeFrom="paragraph">
                  <wp:posOffset>2339975</wp:posOffset>
                </wp:positionV>
                <wp:extent cx="6120130" cy="3599815"/>
                <wp:effectExtent l="0" t="76200" r="90170" b="19685"/>
                <wp:wrapSquare wrapText="bothSides"/>
                <wp:docPr id="7" name="Πλαίσιο κειμένου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599815"/>
                        </a:xfrm>
                        <a:prstGeom prst="rect">
                          <a:avLst/>
                        </a:prstGeom>
                        <a:solidFill>
                          <a:srgbClr val="DEEAF6"/>
                        </a:solidFill>
                        <a:ln w="9525">
                          <a:solidFill>
                            <a:srgbClr val="DEEAF6"/>
                          </a:solidFill>
                          <a:miter lim="800000"/>
                          <a:headEnd/>
                          <a:tailEnd/>
                        </a:ln>
                        <a:effectLst>
                          <a:outerShdw dist="107763" dir="18900000" algn="ctr" rotWithShape="0">
                            <a:srgbClr val="808080">
                              <a:alpha val="50000"/>
                            </a:srgbClr>
                          </a:outerShdw>
                        </a:effectLst>
                      </wps:spPr>
                      <wps:txbx>
                        <w:txbxContent>
                          <w:p w14:paraId="54A678FA" w14:textId="77777777" w:rsidR="00752828" w:rsidRPr="00E05EEA" w:rsidRDefault="00752828" w:rsidP="00C14D1B">
                            <w:pPr>
                              <w:jc w:val="center"/>
                              <w:rPr>
                                <w:rFonts w:cs="Calibri"/>
                                <w:sz w:val="36"/>
                                <w:szCs w:val="36"/>
                              </w:rPr>
                            </w:pPr>
                          </w:p>
                          <w:p w14:paraId="117BF9E5" w14:textId="77777777" w:rsidR="00752828" w:rsidRPr="00E05EEA" w:rsidRDefault="00752828" w:rsidP="00C14D1B">
                            <w:pPr>
                              <w:jc w:val="center"/>
                              <w:rPr>
                                <w:rFonts w:cs="Calibri"/>
                                <w:sz w:val="36"/>
                                <w:szCs w:val="36"/>
                              </w:rPr>
                            </w:pPr>
                          </w:p>
                          <w:p w14:paraId="5C2E8F52" w14:textId="77777777" w:rsidR="00752828" w:rsidRDefault="00752828" w:rsidP="00C14D1B">
                            <w:pPr>
                              <w:jc w:val="center"/>
                              <w:rPr>
                                <w:rFonts w:ascii="Calibri Light" w:hAnsi="Calibri Light" w:cs="Calibri Light"/>
                                <w:color w:val="4472C4"/>
                                <w:sz w:val="36"/>
                                <w:szCs w:val="36"/>
                              </w:rPr>
                            </w:pPr>
                            <w:r>
                              <w:rPr>
                                <w:rFonts w:ascii="Calibri Light" w:hAnsi="Calibri Light" w:cs="Calibri Light"/>
                                <w:color w:val="4472C4"/>
                                <w:sz w:val="36"/>
                                <w:szCs w:val="36"/>
                              </w:rPr>
                              <w:t>ΔΙΑΔΙΚΑΣΙΑ ΕΣΔΠ</w:t>
                            </w:r>
                          </w:p>
                          <w:p w14:paraId="013D216C" w14:textId="77777777" w:rsidR="00752828" w:rsidRDefault="00752828" w:rsidP="00C14D1B">
                            <w:pPr>
                              <w:jc w:val="center"/>
                              <w:rPr>
                                <w:rFonts w:ascii="Calibri Light" w:hAnsi="Calibri Light" w:cs="Calibri Light"/>
                                <w:color w:val="4472C4"/>
                                <w:sz w:val="36"/>
                                <w:szCs w:val="36"/>
                              </w:rPr>
                            </w:pPr>
                          </w:p>
                          <w:p w14:paraId="2137DD8A" w14:textId="240EA299" w:rsidR="00752828" w:rsidRDefault="00752828" w:rsidP="00C14D1B">
                            <w:pPr>
                              <w:jc w:val="center"/>
                              <w:rPr>
                                <w:rFonts w:ascii="Calibri Light" w:hAnsi="Calibri Light" w:cs="Calibri Light"/>
                                <w:color w:val="4472C4"/>
                                <w:sz w:val="36"/>
                                <w:szCs w:val="36"/>
                              </w:rPr>
                            </w:pPr>
                            <w:r>
                              <w:rPr>
                                <w:rFonts w:ascii="Calibri Light" w:hAnsi="Calibri Light" w:cs="Calibri Light"/>
                                <w:color w:val="4472C4"/>
                                <w:sz w:val="36"/>
                                <w:szCs w:val="36"/>
                              </w:rPr>
                              <w:t>Δ-9.1 ΣΧΕΔΙΑΣΜΟΣ ΚΑΙ ΕΓΚΡΙΣΗ ΠΡΟΓΡΑΜΜΑΤΩΝ ΣΠΟΥΔΩΝ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BBA1FB" id="Πλαίσιο κειμένου 7" o:spid="_x0000_s1027" type="#_x0000_t202" style="position:absolute;left:0;text-align:left;margin-left:4.8pt;margin-top:184.25pt;width:481.9pt;height:28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" fillcolor="#deeaf6" strokecolor="#deeaf6">
                <v:shadow on="t" opacity=".5" offset="6pt,-6pt"/>
                <v:textbox>
                  <w:txbxContent>
                    <w:p w14:paraId="54A678FA" w14:textId="77777777" w:rsidR="00752828" w:rsidRPr="00E05EEA" w:rsidRDefault="00752828" w:rsidP="00C14D1B">
                      <w:pPr>
                        <w:jc w:val="center"/>
                        <w:rPr>
                          <w:rFonts w:cs="Calibri"/>
                          <w:sz w:val="36"/>
                          <w:szCs w:val="36"/>
                        </w:rPr>
                      </w:pPr>
                    </w:p>
                    <w:p w14:paraId="117BF9E5" w14:textId="77777777" w:rsidR="00752828" w:rsidRPr="00E05EEA" w:rsidRDefault="00752828" w:rsidP="00C14D1B">
                      <w:pPr>
                        <w:jc w:val="center"/>
                        <w:rPr>
                          <w:rFonts w:cs="Calibri"/>
                          <w:sz w:val="36"/>
                          <w:szCs w:val="36"/>
                        </w:rPr>
                      </w:pPr>
                    </w:p>
                    <w:p w14:paraId="5C2E8F52" w14:textId="77777777" w:rsidR="00752828" w:rsidRDefault="00752828" w:rsidP="00C14D1B">
                      <w:pPr>
                        <w:jc w:val="center"/>
                        <w:rPr>
                          <w:rFonts w:ascii="Calibri Light" w:hAnsi="Calibri Light" w:cs="Calibri Light"/>
                          <w:color w:val="4472C4"/>
                          <w:sz w:val="36"/>
                          <w:szCs w:val="36"/>
                        </w:rPr>
                      </w:pPr>
                      <w:r>
                        <w:rPr>
                          <w:rFonts w:ascii="Calibri Light" w:hAnsi="Calibri Light" w:cs="Calibri Light"/>
                          <w:color w:val="4472C4"/>
                          <w:sz w:val="36"/>
                          <w:szCs w:val="36"/>
                        </w:rPr>
                        <w:t>ΔΙΑΔΙΚΑΣΙΑ ΕΣΔΠ</w:t>
                      </w:r>
                    </w:p>
                    <w:p w14:paraId="013D216C" w14:textId="77777777" w:rsidR="00752828" w:rsidRDefault="00752828" w:rsidP="00C14D1B">
                      <w:pPr>
                        <w:jc w:val="center"/>
                        <w:rPr>
                          <w:rFonts w:ascii="Calibri Light" w:hAnsi="Calibri Light" w:cs="Calibri Light"/>
                          <w:color w:val="4472C4"/>
                          <w:sz w:val="36"/>
                          <w:szCs w:val="36"/>
                        </w:rPr>
                      </w:pPr>
                    </w:p>
                    <w:p w14:paraId="2137DD8A" w14:textId="240EA299" w:rsidR="00752828" w:rsidRDefault="00752828" w:rsidP="00C14D1B">
                      <w:pPr>
                        <w:jc w:val="center"/>
                        <w:rPr>
                          <w:rFonts w:ascii="Calibri Light" w:hAnsi="Calibri Light" w:cs="Calibri Light"/>
                          <w:color w:val="4472C4"/>
                          <w:sz w:val="36"/>
                          <w:szCs w:val="36"/>
                        </w:rPr>
                      </w:pPr>
                      <w:r>
                        <w:rPr>
                          <w:rFonts w:ascii="Calibri Light" w:hAnsi="Calibri Light" w:cs="Calibri Light"/>
                          <w:color w:val="4472C4"/>
                          <w:sz w:val="36"/>
                          <w:szCs w:val="36"/>
                        </w:rPr>
                        <w:t>Δ-9.1 ΣΧΕΔΙΑΣΜΟΣ ΚΑΙ ΕΓΚΡΙΣΗ ΠΡΟΓΡΑΜΜΑΤΩΝ ΣΠΟΥΔΩΝ</w:t>
                      </w:r>
                    </w:p>
                  </w:txbxContent>
                </v:textbox>
                <w10:wrap type="square"/>
              </v:shape>
            </w:pict>
          </mc:Fallback>
        </mc:AlternateContent>
      </w:r>
      <w:bookmarkEnd w:id="0"/>
    </w:p>
    <w:p w14:paraId="29C2D2DB" w14:textId="77777777" w:rsidR="00D3481E" w:rsidRPr="00074239" w:rsidRDefault="00D3481E" w:rsidP="00D3481E">
      <w:pPr>
        <w:keepNext/>
        <w:overflowPunct w:val="0"/>
        <w:autoSpaceDE w:val="0"/>
        <w:autoSpaceDN w:val="0"/>
        <w:adjustRightInd w:val="0"/>
        <w:spacing w:before="120"/>
        <w:textAlignment w:val="baseline"/>
        <w:outlineLvl w:val="0"/>
        <w:rPr>
          <w:rFonts w:ascii="Calibri" w:eastAsia="Times New Roman" w:hAnsi="Calibri" w:cs="Times New Roman"/>
          <w:b/>
          <w:sz w:val="24"/>
        </w:rPr>
      </w:pPr>
      <w:r w:rsidRPr="00074239">
        <w:rPr>
          <w:rFonts w:ascii="Calibri" w:eastAsia="Times New Roman" w:hAnsi="Calibri" w:cs="Times New Roman"/>
          <w:b/>
          <w:sz w:val="24"/>
        </w:rPr>
        <w:br w:type="page"/>
      </w:r>
    </w:p>
    <w:p w14:paraId="1FB41E35" w14:textId="77777777" w:rsidR="005F14B5" w:rsidRPr="005F14B5" w:rsidRDefault="005F14B5" w:rsidP="005F14B5">
      <w:pPr>
        <w:keepNext/>
        <w:keepLines/>
        <w:spacing w:before="240" w:after="0"/>
        <w:rPr>
          <w:rFonts w:ascii="Calibri Light" w:eastAsia="Times New Roman" w:hAnsi="Calibri Light" w:cs="Times New Roman"/>
          <w:b/>
          <w:sz w:val="24"/>
          <w:szCs w:val="24"/>
        </w:rPr>
      </w:pPr>
      <w:r w:rsidRPr="005F14B5">
        <w:rPr>
          <w:rFonts w:ascii="Calibri Light" w:eastAsia="Times New Roman" w:hAnsi="Calibri Light" w:cs="Times New Roman"/>
          <w:b/>
          <w:sz w:val="24"/>
          <w:szCs w:val="24"/>
        </w:rPr>
        <w:lastRenderedPageBreak/>
        <w:t>ΠΙΝΑΚΑΣ ΠΕΡΙΕΧΟΜΕΝΩΝ</w:t>
      </w:r>
    </w:p>
    <w:p w14:paraId="5BF788A1" w14:textId="77777777" w:rsidR="005F14B5" w:rsidRPr="005F14B5" w:rsidRDefault="005F14B5" w:rsidP="005F14B5">
      <w:pPr>
        <w:spacing w:after="0" w:line="360" w:lineRule="auto"/>
        <w:rPr>
          <w:rFonts w:ascii="Times New Roman" w:eastAsia="Times New Roman" w:hAnsi="Times New Roman" w:cs="Times New Roman"/>
          <w:sz w:val="24"/>
          <w:szCs w:val="24"/>
        </w:rPr>
      </w:pPr>
    </w:p>
    <w:p w14:paraId="00CC2956" w14:textId="10A8C8C4" w:rsidR="000E3CA7" w:rsidRDefault="005F14B5">
      <w:pPr>
        <w:pStyle w:val="10"/>
        <w:tabs>
          <w:tab w:val="left" w:pos="440"/>
          <w:tab w:val="right" w:leader="dot" w:pos="8297"/>
        </w:tabs>
        <w:rPr>
          <w:rFonts w:eastAsiaTheme="minorEastAsia"/>
          <w:noProof/>
          <w:kern w:val="2"/>
          <w:lang w:val="en-US"/>
          <w14:ligatures w14:val="standardContextual"/>
        </w:rPr>
      </w:pPr>
      <w:r w:rsidRPr="005F14B5">
        <w:rPr>
          <w:rFonts w:ascii="Calibri" w:eastAsia="Times New Roman" w:hAnsi="Calibri" w:cs="Times New Roman"/>
          <w:lang w:val="en-US"/>
        </w:rPr>
        <w:fldChar w:fldCharType="begin"/>
      </w:r>
      <w:r w:rsidRPr="005F14B5">
        <w:rPr>
          <w:rFonts w:ascii="Calibri" w:eastAsia="Times New Roman" w:hAnsi="Calibri" w:cs="Times New Roman"/>
          <w:lang w:val="en-US"/>
        </w:rPr>
        <w:instrText xml:space="preserve"> TOC \o "1-3" \h \z \u </w:instrText>
      </w:r>
      <w:r w:rsidRPr="005F14B5">
        <w:rPr>
          <w:rFonts w:ascii="Calibri" w:eastAsia="Times New Roman" w:hAnsi="Calibri" w:cs="Times New Roman"/>
          <w:lang w:val="en-US"/>
        </w:rPr>
        <w:fldChar w:fldCharType="separate"/>
      </w:r>
      <w:hyperlink w:anchor="_Toc138244724" w:history="1">
        <w:r w:rsidR="000E3CA7" w:rsidRPr="003A69F2">
          <w:rPr>
            <w:rStyle w:val="-"/>
            <w:rFonts w:ascii="Calibri" w:eastAsia="Times New Roman" w:hAnsi="Calibri" w:cs="Arial"/>
            <w:b/>
            <w:noProof/>
          </w:rPr>
          <w:t>1</w:t>
        </w:r>
        <w:r w:rsidR="000E3CA7">
          <w:rPr>
            <w:rFonts w:eastAsiaTheme="minorEastAsia"/>
            <w:noProof/>
            <w:kern w:val="2"/>
            <w:lang w:val="en-US"/>
            <w14:ligatures w14:val="standardContextual"/>
          </w:rPr>
          <w:tab/>
        </w:r>
        <w:r w:rsidR="000E3CA7" w:rsidRPr="003A69F2">
          <w:rPr>
            <w:rStyle w:val="-"/>
            <w:rFonts w:ascii="Calibri" w:eastAsia="Times New Roman" w:hAnsi="Calibri" w:cs="Arial"/>
            <w:b/>
            <w:noProof/>
          </w:rPr>
          <w:t>ΣΚΟΠΟΣ</w:t>
        </w:r>
        <w:r w:rsidR="000E3CA7">
          <w:rPr>
            <w:noProof/>
            <w:webHidden/>
          </w:rPr>
          <w:tab/>
        </w:r>
        <w:r w:rsidR="000E3CA7">
          <w:rPr>
            <w:noProof/>
            <w:webHidden/>
          </w:rPr>
          <w:fldChar w:fldCharType="begin"/>
        </w:r>
        <w:r w:rsidR="000E3CA7">
          <w:rPr>
            <w:noProof/>
            <w:webHidden/>
          </w:rPr>
          <w:instrText xml:space="preserve"> PAGEREF _Toc138244724 \h </w:instrText>
        </w:r>
        <w:r w:rsidR="000E3CA7">
          <w:rPr>
            <w:noProof/>
            <w:webHidden/>
          </w:rPr>
        </w:r>
        <w:r w:rsidR="000E3CA7">
          <w:rPr>
            <w:noProof/>
            <w:webHidden/>
          </w:rPr>
          <w:fldChar w:fldCharType="separate"/>
        </w:r>
        <w:r w:rsidR="0033476C">
          <w:rPr>
            <w:noProof/>
            <w:webHidden/>
          </w:rPr>
          <w:t>3</w:t>
        </w:r>
        <w:r w:rsidR="000E3CA7">
          <w:rPr>
            <w:noProof/>
            <w:webHidden/>
          </w:rPr>
          <w:fldChar w:fldCharType="end"/>
        </w:r>
      </w:hyperlink>
    </w:p>
    <w:p w14:paraId="335A68D6" w14:textId="21708990" w:rsidR="000E3CA7" w:rsidRDefault="00CE4A40">
      <w:pPr>
        <w:pStyle w:val="10"/>
        <w:tabs>
          <w:tab w:val="left" w:pos="440"/>
          <w:tab w:val="right" w:leader="dot" w:pos="8297"/>
        </w:tabs>
        <w:rPr>
          <w:rFonts w:eastAsiaTheme="minorEastAsia"/>
          <w:noProof/>
          <w:kern w:val="2"/>
          <w:lang w:val="en-US"/>
          <w14:ligatures w14:val="standardContextual"/>
        </w:rPr>
      </w:pPr>
      <w:hyperlink w:anchor="_Toc138244725" w:history="1">
        <w:r w:rsidR="000E3CA7" w:rsidRPr="003A69F2">
          <w:rPr>
            <w:rStyle w:val="-"/>
            <w:rFonts w:ascii="Calibri" w:eastAsia="Times New Roman" w:hAnsi="Calibri" w:cs="Arial"/>
            <w:b/>
            <w:noProof/>
          </w:rPr>
          <w:t>2</w:t>
        </w:r>
        <w:r w:rsidR="000E3CA7">
          <w:rPr>
            <w:rFonts w:eastAsiaTheme="minorEastAsia"/>
            <w:noProof/>
            <w:kern w:val="2"/>
            <w:lang w:val="en-US"/>
            <w14:ligatures w14:val="standardContextual"/>
          </w:rPr>
          <w:tab/>
        </w:r>
        <w:r w:rsidR="000E3CA7" w:rsidRPr="003A69F2">
          <w:rPr>
            <w:rStyle w:val="-"/>
            <w:rFonts w:ascii="Calibri" w:eastAsia="Times New Roman" w:hAnsi="Calibri" w:cs="Arial"/>
            <w:b/>
            <w:noProof/>
          </w:rPr>
          <w:t>ΒΗΜΑΤΑ ΥΛΟΠΟΙΗΣΗΣ</w:t>
        </w:r>
        <w:r w:rsidR="000E3CA7">
          <w:rPr>
            <w:noProof/>
            <w:webHidden/>
          </w:rPr>
          <w:tab/>
        </w:r>
        <w:r w:rsidR="000E3CA7">
          <w:rPr>
            <w:noProof/>
            <w:webHidden/>
          </w:rPr>
          <w:fldChar w:fldCharType="begin"/>
        </w:r>
        <w:r w:rsidR="000E3CA7">
          <w:rPr>
            <w:noProof/>
            <w:webHidden/>
          </w:rPr>
          <w:instrText xml:space="preserve"> PAGEREF _Toc138244725 \h </w:instrText>
        </w:r>
        <w:r w:rsidR="000E3CA7">
          <w:rPr>
            <w:noProof/>
            <w:webHidden/>
          </w:rPr>
        </w:r>
        <w:r w:rsidR="000E3CA7">
          <w:rPr>
            <w:noProof/>
            <w:webHidden/>
          </w:rPr>
          <w:fldChar w:fldCharType="separate"/>
        </w:r>
        <w:r w:rsidR="0033476C">
          <w:rPr>
            <w:noProof/>
            <w:webHidden/>
          </w:rPr>
          <w:t>3</w:t>
        </w:r>
        <w:r w:rsidR="000E3CA7">
          <w:rPr>
            <w:noProof/>
            <w:webHidden/>
          </w:rPr>
          <w:fldChar w:fldCharType="end"/>
        </w:r>
      </w:hyperlink>
    </w:p>
    <w:p w14:paraId="2E74B41C" w14:textId="5306618D" w:rsidR="000E3CA7" w:rsidRDefault="00CE4A40">
      <w:pPr>
        <w:pStyle w:val="10"/>
        <w:tabs>
          <w:tab w:val="left" w:pos="440"/>
          <w:tab w:val="right" w:leader="dot" w:pos="8297"/>
        </w:tabs>
        <w:rPr>
          <w:rFonts w:eastAsiaTheme="minorEastAsia"/>
          <w:noProof/>
          <w:kern w:val="2"/>
          <w:lang w:val="en-US"/>
          <w14:ligatures w14:val="standardContextual"/>
        </w:rPr>
      </w:pPr>
      <w:hyperlink w:anchor="_Toc138244726" w:history="1">
        <w:r w:rsidR="000E3CA7" w:rsidRPr="003A69F2">
          <w:rPr>
            <w:rStyle w:val="-"/>
            <w:rFonts w:ascii="Calibri" w:eastAsia="Times New Roman" w:hAnsi="Calibri" w:cs="Arial"/>
            <w:b/>
            <w:noProof/>
          </w:rPr>
          <w:t>3</w:t>
        </w:r>
        <w:r w:rsidR="000E3CA7">
          <w:rPr>
            <w:rFonts w:eastAsiaTheme="minorEastAsia"/>
            <w:noProof/>
            <w:kern w:val="2"/>
            <w:lang w:val="en-US"/>
            <w14:ligatures w14:val="standardContextual"/>
          </w:rPr>
          <w:tab/>
        </w:r>
        <w:r w:rsidR="000E3CA7" w:rsidRPr="003A69F2">
          <w:rPr>
            <w:rStyle w:val="-"/>
            <w:rFonts w:ascii="Calibri" w:eastAsia="Times New Roman" w:hAnsi="Calibri" w:cs="Arial"/>
            <w:b/>
            <w:noProof/>
          </w:rPr>
          <w:t>ΧΡΟΝΟΔΙΑΓΡΑΜΜΑ</w:t>
        </w:r>
        <w:r w:rsidR="000E3CA7">
          <w:rPr>
            <w:noProof/>
            <w:webHidden/>
          </w:rPr>
          <w:tab/>
        </w:r>
        <w:r w:rsidR="0033476C">
          <w:rPr>
            <w:noProof/>
            <w:webHidden/>
          </w:rPr>
          <w:t>6</w:t>
        </w:r>
      </w:hyperlink>
    </w:p>
    <w:p w14:paraId="4E2E5765" w14:textId="156E5B54" w:rsidR="000E3CA7" w:rsidRDefault="00CE4A40">
      <w:pPr>
        <w:pStyle w:val="10"/>
        <w:tabs>
          <w:tab w:val="left" w:pos="440"/>
          <w:tab w:val="right" w:leader="dot" w:pos="8297"/>
        </w:tabs>
        <w:rPr>
          <w:rFonts w:eastAsiaTheme="minorEastAsia"/>
          <w:noProof/>
          <w:kern w:val="2"/>
          <w:lang w:val="en-US"/>
          <w14:ligatures w14:val="standardContextual"/>
        </w:rPr>
      </w:pPr>
      <w:hyperlink w:anchor="_Toc138244727" w:history="1">
        <w:r w:rsidR="000E3CA7" w:rsidRPr="003A69F2">
          <w:rPr>
            <w:rStyle w:val="-"/>
            <w:rFonts w:ascii="Calibri" w:eastAsia="Times New Roman" w:hAnsi="Calibri" w:cs="Arial"/>
            <w:b/>
            <w:noProof/>
          </w:rPr>
          <w:t>4</w:t>
        </w:r>
        <w:r w:rsidR="000E3CA7">
          <w:rPr>
            <w:rFonts w:eastAsiaTheme="minorEastAsia"/>
            <w:noProof/>
            <w:kern w:val="2"/>
            <w:lang w:val="en-US"/>
            <w14:ligatures w14:val="standardContextual"/>
          </w:rPr>
          <w:tab/>
        </w:r>
        <w:r w:rsidR="000E3CA7" w:rsidRPr="003A69F2">
          <w:rPr>
            <w:rStyle w:val="-"/>
            <w:rFonts w:ascii="Calibri" w:eastAsia="Times New Roman" w:hAnsi="Calibri" w:cs="Arial"/>
            <w:b/>
            <w:noProof/>
          </w:rPr>
          <w:t>ΣΧΕΤΙΚΑ ΕΓΓΡΑΦΑ</w:t>
        </w:r>
        <w:r w:rsidR="000E3CA7">
          <w:rPr>
            <w:noProof/>
            <w:webHidden/>
          </w:rPr>
          <w:tab/>
        </w:r>
        <w:r w:rsidR="000E3CA7">
          <w:rPr>
            <w:noProof/>
            <w:webHidden/>
          </w:rPr>
          <w:fldChar w:fldCharType="begin"/>
        </w:r>
        <w:r w:rsidR="000E3CA7">
          <w:rPr>
            <w:noProof/>
            <w:webHidden/>
          </w:rPr>
          <w:instrText xml:space="preserve"> PAGEREF _Toc138244727 \h </w:instrText>
        </w:r>
        <w:r w:rsidR="000E3CA7">
          <w:rPr>
            <w:noProof/>
            <w:webHidden/>
          </w:rPr>
        </w:r>
        <w:r w:rsidR="000E3CA7">
          <w:rPr>
            <w:noProof/>
            <w:webHidden/>
          </w:rPr>
          <w:fldChar w:fldCharType="separate"/>
        </w:r>
        <w:r w:rsidR="0033476C">
          <w:rPr>
            <w:noProof/>
            <w:webHidden/>
          </w:rPr>
          <w:t>7</w:t>
        </w:r>
        <w:r w:rsidR="000E3CA7">
          <w:rPr>
            <w:noProof/>
            <w:webHidden/>
          </w:rPr>
          <w:fldChar w:fldCharType="end"/>
        </w:r>
      </w:hyperlink>
    </w:p>
    <w:p w14:paraId="62DBAF3E" w14:textId="66A812F6" w:rsidR="000E3CA7" w:rsidRDefault="00CE4A40">
      <w:pPr>
        <w:pStyle w:val="10"/>
        <w:tabs>
          <w:tab w:val="left" w:pos="440"/>
          <w:tab w:val="right" w:leader="dot" w:pos="8297"/>
        </w:tabs>
        <w:rPr>
          <w:rFonts w:eastAsiaTheme="minorEastAsia"/>
          <w:noProof/>
          <w:kern w:val="2"/>
          <w:lang w:val="en-US"/>
          <w14:ligatures w14:val="standardContextual"/>
        </w:rPr>
      </w:pPr>
      <w:hyperlink w:anchor="_Toc138244728" w:history="1">
        <w:r w:rsidR="000E3CA7" w:rsidRPr="003A69F2">
          <w:rPr>
            <w:rStyle w:val="-"/>
            <w:rFonts w:ascii="Calibri" w:eastAsia="Times New Roman" w:hAnsi="Calibri" w:cs="Arial"/>
            <w:b/>
            <w:noProof/>
          </w:rPr>
          <w:t>5</w:t>
        </w:r>
        <w:r w:rsidR="000E3CA7">
          <w:rPr>
            <w:rFonts w:eastAsiaTheme="minorEastAsia"/>
            <w:noProof/>
            <w:kern w:val="2"/>
            <w:lang w:val="en-US"/>
            <w14:ligatures w14:val="standardContextual"/>
          </w:rPr>
          <w:tab/>
        </w:r>
        <w:r w:rsidR="000E3CA7" w:rsidRPr="003A69F2">
          <w:rPr>
            <w:rStyle w:val="-"/>
            <w:rFonts w:ascii="Calibri" w:eastAsia="Times New Roman" w:hAnsi="Calibri" w:cs="Arial"/>
            <w:b/>
            <w:noProof/>
          </w:rPr>
          <w:t>ΑΡΧΕΙΑ</w:t>
        </w:r>
        <w:r w:rsidR="000E3CA7">
          <w:rPr>
            <w:noProof/>
            <w:webHidden/>
          </w:rPr>
          <w:tab/>
        </w:r>
        <w:r w:rsidR="000E3CA7">
          <w:rPr>
            <w:noProof/>
            <w:webHidden/>
          </w:rPr>
          <w:fldChar w:fldCharType="begin"/>
        </w:r>
        <w:r w:rsidR="000E3CA7">
          <w:rPr>
            <w:noProof/>
            <w:webHidden/>
          </w:rPr>
          <w:instrText xml:space="preserve"> PAGEREF _Toc138244728 \h </w:instrText>
        </w:r>
        <w:r w:rsidR="000E3CA7">
          <w:rPr>
            <w:noProof/>
            <w:webHidden/>
          </w:rPr>
        </w:r>
        <w:r w:rsidR="000E3CA7">
          <w:rPr>
            <w:noProof/>
            <w:webHidden/>
          </w:rPr>
          <w:fldChar w:fldCharType="separate"/>
        </w:r>
        <w:r w:rsidR="0033476C">
          <w:rPr>
            <w:noProof/>
            <w:webHidden/>
          </w:rPr>
          <w:t>7</w:t>
        </w:r>
        <w:r w:rsidR="000E3CA7">
          <w:rPr>
            <w:noProof/>
            <w:webHidden/>
          </w:rPr>
          <w:fldChar w:fldCharType="end"/>
        </w:r>
      </w:hyperlink>
    </w:p>
    <w:p w14:paraId="20DED51C" w14:textId="7BA25382" w:rsidR="000E3CA7" w:rsidRDefault="00CE4A40">
      <w:pPr>
        <w:pStyle w:val="10"/>
        <w:tabs>
          <w:tab w:val="left" w:pos="440"/>
          <w:tab w:val="right" w:leader="dot" w:pos="8297"/>
        </w:tabs>
        <w:rPr>
          <w:rFonts w:eastAsiaTheme="minorEastAsia"/>
          <w:noProof/>
          <w:kern w:val="2"/>
          <w:lang w:val="en-US"/>
          <w14:ligatures w14:val="standardContextual"/>
        </w:rPr>
      </w:pPr>
      <w:hyperlink w:anchor="_Toc138244729" w:history="1">
        <w:r w:rsidR="000E3CA7" w:rsidRPr="003A69F2">
          <w:rPr>
            <w:rStyle w:val="-"/>
            <w:rFonts w:ascii="Calibri" w:eastAsia="Times New Roman" w:hAnsi="Calibri" w:cs="Arial"/>
            <w:b/>
            <w:noProof/>
          </w:rPr>
          <w:t>6</w:t>
        </w:r>
        <w:r w:rsidR="000E3CA7">
          <w:rPr>
            <w:rFonts w:eastAsiaTheme="minorEastAsia"/>
            <w:noProof/>
            <w:kern w:val="2"/>
            <w:lang w:val="en-US"/>
            <w14:ligatures w14:val="standardContextual"/>
          </w:rPr>
          <w:tab/>
        </w:r>
        <w:r w:rsidR="000E3CA7" w:rsidRPr="003A69F2">
          <w:rPr>
            <w:rStyle w:val="-"/>
            <w:rFonts w:ascii="Calibri" w:eastAsia="Times New Roman" w:hAnsi="Calibri" w:cs="Arial"/>
            <w:b/>
            <w:noProof/>
          </w:rPr>
          <w:t>ΥΠΕΥΘΥΝΟΤΗΤΕΣ</w:t>
        </w:r>
        <w:r w:rsidR="000E3CA7">
          <w:rPr>
            <w:noProof/>
            <w:webHidden/>
          </w:rPr>
          <w:tab/>
        </w:r>
        <w:r w:rsidR="000E3CA7">
          <w:rPr>
            <w:noProof/>
            <w:webHidden/>
          </w:rPr>
          <w:fldChar w:fldCharType="begin"/>
        </w:r>
        <w:r w:rsidR="000E3CA7">
          <w:rPr>
            <w:noProof/>
            <w:webHidden/>
          </w:rPr>
          <w:instrText xml:space="preserve"> PAGEREF _Toc138244729 \h </w:instrText>
        </w:r>
        <w:r w:rsidR="000E3CA7">
          <w:rPr>
            <w:noProof/>
            <w:webHidden/>
          </w:rPr>
        </w:r>
        <w:r w:rsidR="000E3CA7">
          <w:rPr>
            <w:noProof/>
            <w:webHidden/>
          </w:rPr>
          <w:fldChar w:fldCharType="separate"/>
        </w:r>
        <w:r w:rsidR="0033476C">
          <w:rPr>
            <w:noProof/>
            <w:webHidden/>
          </w:rPr>
          <w:t>7</w:t>
        </w:r>
        <w:r w:rsidR="000E3CA7">
          <w:rPr>
            <w:noProof/>
            <w:webHidden/>
          </w:rPr>
          <w:fldChar w:fldCharType="end"/>
        </w:r>
      </w:hyperlink>
    </w:p>
    <w:p w14:paraId="1FA2691E" w14:textId="1D08FD2E" w:rsidR="000E3CA7" w:rsidRDefault="00CE4A40">
      <w:pPr>
        <w:pStyle w:val="10"/>
        <w:tabs>
          <w:tab w:val="left" w:pos="440"/>
          <w:tab w:val="right" w:leader="dot" w:pos="8297"/>
        </w:tabs>
        <w:rPr>
          <w:rFonts w:eastAsiaTheme="minorEastAsia"/>
          <w:noProof/>
          <w:kern w:val="2"/>
          <w:lang w:val="en-US"/>
          <w14:ligatures w14:val="standardContextual"/>
        </w:rPr>
      </w:pPr>
      <w:hyperlink w:anchor="_Toc138244730" w:history="1">
        <w:r w:rsidR="000E3CA7" w:rsidRPr="003A69F2">
          <w:rPr>
            <w:rStyle w:val="-"/>
            <w:rFonts w:ascii="Calibri" w:eastAsia="Times New Roman" w:hAnsi="Calibri" w:cs="Arial"/>
            <w:b/>
            <w:noProof/>
          </w:rPr>
          <w:t>7</w:t>
        </w:r>
        <w:r w:rsidR="000E3CA7">
          <w:rPr>
            <w:rFonts w:eastAsiaTheme="minorEastAsia"/>
            <w:noProof/>
            <w:kern w:val="2"/>
            <w:lang w:val="en-US"/>
            <w14:ligatures w14:val="standardContextual"/>
          </w:rPr>
          <w:tab/>
        </w:r>
        <w:r w:rsidR="000E3CA7" w:rsidRPr="003A69F2">
          <w:rPr>
            <w:rStyle w:val="-"/>
            <w:rFonts w:ascii="Calibri" w:eastAsia="Times New Roman" w:hAnsi="Calibri" w:cs="Arial"/>
            <w:b/>
            <w:noProof/>
          </w:rPr>
          <w:t>ΕΠΕΞΗΓΗΣΕΙΣ</w:t>
        </w:r>
        <w:r w:rsidR="000E3CA7">
          <w:rPr>
            <w:noProof/>
            <w:webHidden/>
          </w:rPr>
          <w:tab/>
        </w:r>
        <w:r w:rsidR="000E3CA7">
          <w:rPr>
            <w:noProof/>
            <w:webHidden/>
          </w:rPr>
          <w:fldChar w:fldCharType="begin"/>
        </w:r>
        <w:r w:rsidR="000E3CA7">
          <w:rPr>
            <w:noProof/>
            <w:webHidden/>
          </w:rPr>
          <w:instrText xml:space="preserve"> PAGEREF _Toc138244730 \h </w:instrText>
        </w:r>
        <w:r w:rsidR="000E3CA7">
          <w:rPr>
            <w:noProof/>
            <w:webHidden/>
          </w:rPr>
        </w:r>
        <w:r w:rsidR="000E3CA7">
          <w:rPr>
            <w:noProof/>
            <w:webHidden/>
          </w:rPr>
          <w:fldChar w:fldCharType="separate"/>
        </w:r>
        <w:r w:rsidR="0033476C">
          <w:rPr>
            <w:noProof/>
            <w:webHidden/>
          </w:rPr>
          <w:t>7</w:t>
        </w:r>
        <w:r w:rsidR="000E3CA7">
          <w:rPr>
            <w:noProof/>
            <w:webHidden/>
          </w:rPr>
          <w:fldChar w:fldCharType="end"/>
        </w:r>
      </w:hyperlink>
    </w:p>
    <w:p w14:paraId="34A7647D" w14:textId="0B9CBFFC" w:rsidR="000E3CA7" w:rsidRDefault="00CE4A40">
      <w:pPr>
        <w:pStyle w:val="10"/>
        <w:tabs>
          <w:tab w:val="left" w:pos="440"/>
          <w:tab w:val="right" w:leader="dot" w:pos="8297"/>
        </w:tabs>
        <w:rPr>
          <w:rFonts w:eastAsiaTheme="minorEastAsia"/>
          <w:noProof/>
          <w:kern w:val="2"/>
          <w:lang w:val="en-US"/>
          <w14:ligatures w14:val="standardContextual"/>
        </w:rPr>
      </w:pPr>
      <w:hyperlink w:anchor="_Toc138244731" w:history="1">
        <w:r w:rsidR="000E3CA7" w:rsidRPr="003A69F2">
          <w:rPr>
            <w:rStyle w:val="-"/>
            <w:rFonts w:ascii="Calibri" w:eastAsia="Times New Roman" w:hAnsi="Calibri" w:cs="Arial"/>
            <w:b/>
            <w:noProof/>
          </w:rPr>
          <w:t>8</w:t>
        </w:r>
        <w:r w:rsidR="000E3CA7">
          <w:rPr>
            <w:rFonts w:eastAsiaTheme="minorEastAsia"/>
            <w:noProof/>
            <w:kern w:val="2"/>
            <w:lang w:val="en-US"/>
            <w14:ligatures w14:val="standardContextual"/>
          </w:rPr>
          <w:tab/>
        </w:r>
        <w:r w:rsidR="000E3CA7" w:rsidRPr="003A69F2">
          <w:rPr>
            <w:rStyle w:val="-"/>
            <w:rFonts w:ascii="Calibri" w:eastAsia="Times New Roman" w:hAnsi="Calibri" w:cs="Arial"/>
            <w:b/>
            <w:noProof/>
          </w:rPr>
          <w:t>ΟΔΗΓΙΕΣ ΕΡΓΑΣΙΑΣ</w:t>
        </w:r>
        <w:r w:rsidR="000E3CA7">
          <w:rPr>
            <w:noProof/>
            <w:webHidden/>
          </w:rPr>
          <w:tab/>
        </w:r>
        <w:r w:rsidR="000E3CA7">
          <w:rPr>
            <w:noProof/>
            <w:webHidden/>
          </w:rPr>
          <w:fldChar w:fldCharType="begin"/>
        </w:r>
        <w:r w:rsidR="000E3CA7">
          <w:rPr>
            <w:noProof/>
            <w:webHidden/>
          </w:rPr>
          <w:instrText xml:space="preserve"> PAGEREF _Toc138244731 \h </w:instrText>
        </w:r>
        <w:r w:rsidR="000E3CA7">
          <w:rPr>
            <w:noProof/>
            <w:webHidden/>
          </w:rPr>
        </w:r>
        <w:r w:rsidR="000E3CA7">
          <w:rPr>
            <w:noProof/>
            <w:webHidden/>
          </w:rPr>
          <w:fldChar w:fldCharType="separate"/>
        </w:r>
        <w:r w:rsidR="0033476C">
          <w:rPr>
            <w:noProof/>
            <w:webHidden/>
          </w:rPr>
          <w:t>7</w:t>
        </w:r>
        <w:r w:rsidR="000E3CA7">
          <w:rPr>
            <w:noProof/>
            <w:webHidden/>
          </w:rPr>
          <w:fldChar w:fldCharType="end"/>
        </w:r>
      </w:hyperlink>
    </w:p>
    <w:p w14:paraId="14C6D8EB" w14:textId="5175719C" w:rsidR="000E3CA7" w:rsidRDefault="00CE4A40">
      <w:pPr>
        <w:pStyle w:val="10"/>
        <w:tabs>
          <w:tab w:val="left" w:pos="440"/>
          <w:tab w:val="right" w:leader="dot" w:pos="8297"/>
        </w:tabs>
        <w:rPr>
          <w:rFonts w:eastAsiaTheme="minorEastAsia"/>
          <w:noProof/>
          <w:kern w:val="2"/>
          <w:lang w:val="en-US"/>
          <w14:ligatures w14:val="standardContextual"/>
        </w:rPr>
      </w:pPr>
      <w:hyperlink w:anchor="_Toc138244732" w:history="1">
        <w:r w:rsidR="000E3CA7" w:rsidRPr="003A69F2">
          <w:rPr>
            <w:rStyle w:val="-"/>
            <w:rFonts w:ascii="Calibri" w:eastAsia="Times New Roman" w:hAnsi="Calibri" w:cs="Arial"/>
            <w:b/>
            <w:noProof/>
          </w:rPr>
          <w:t>9</w:t>
        </w:r>
        <w:r w:rsidR="000E3CA7">
          <w:rPr>
            <w:rFonts w:eastAsiaTheme="minorEastAsia"/>
            <w:noProof/>
            <w:kern w:val="2"/>
            <w:lang w:val="en-US"/>
            <w14:ligatures w14:val="standardContextual"/>
          </w:rPr>
          <w:tab/>
        </w:r>
        <w:r w:rsidR="000E3CA7" w:rsidRPr="003A69F2">
          <w:rPr>
            <w:rStyle w:val="-"/>
            <w:rFonts w:ascii="Calibri" w:eastAsia="Times New Roman" w:hAnsi="Calibri" w:cs="Arial"/>
            <w:b/>
            <w:noProof/>
          </w:rPr>
          <w:t>ΔΙΑΓΡΑΜΜΑ ΡΟΗΣ</w:t>
        </w:r>
        <w:r w:rsidR="000E3CA7">
          <w:rPr>
            <w:noProof/>
            <w:webHidden/>
          </w:rPr>
          <w:tab/>
        </w:r>
        <w:r w:rsidR="000E3CA7">
          <w:rPr>
            <w:noProof/>
            <w:webHidden/>
          </w:rPr>
          <w:fldChar w:fldCharType="begin"/>
        </w:r>
        <w:r w:rsidR="000E3CA7">
          <w:rPr>
            <w:noProof/>
            <w:webHidden/>
          </w:rPr>
          <w:instrText xml:space="preserve"> PAGEREF _Toc138244732 \h </w:instrText>
        </w:r>
        <w:r w:rsidR="000E3CA7">
          <w:rPr>
            <w:noProof/>
            <w:webHidden/>
          </w:rPr>
        </w:r>
        <w:r w:rsidR="000E3CA7">
          <w:rPr>
            <w:noProof/>
            <w:webHidden/>
          </w:rPr>
          <w:fldChar w:fldCharType="separate"/>
        </w:r>
        <w:r w:rsidR="0033476C">
          <w:rPr>
            <w:noProof/>
            <w:webHidden/>
          </w:rPr>
          <w:t>8</w:t>
        </w:r>
        <w:r w:rsidR="000E3CA7">
          <w:rPr>
            <w:noProof/>
            <w:webHidden/>
          </w:rPr>
          <w:fldChar w:fldCharType="end"/>
        </w:r>
      </w:hyperlink>
    </w:p>
    <w:p w14:paraId="63D759E6" w14:textId="2B7C6A1E" w:rsidR="005F14B5" w:rsidRPr="005F14B5" w:rsidRDefault="005F14B5" w:rsidP="005F14B5">
      <w:pPr>
        <w:spacing w:after="0" w:line="360" w:lineRule="auto"/>
        <w:rPr>
          <w:rFonts w:ascii="Times New Roman" w:eastAsia="Times New Roman" w:hAnsi="Times New Roman" w:cs="Times New Roman"/>
          <w:sz w:val="24"/>
          <w:szCs w:val="24"/>
          <w:lang w:val="en-US"/>
        </w:rPr>
      </w:pPr>
      <w:r w:rsidRPr="005F14B5">
        <w:rPr>
          <w:rFonts w:ascii="Times New Roman" w:eastAsia="Times New Roman" w:hAnsi="Times New Roman" w:cs="Times New Roman"/>
          <w:b/>
          <w:bCs/>
          <w:noProof/>
          <w:sz w:val="24"/>
          <w:szCs w:val="24"/>
          <w:lang w:val="en-US"/>
        </w:rPr>
        <w:fldChar w:fldCharType="end"/>
      </w:r>
    </w:p>
    <w:p w14:paraId="57A0A9B0" w14:textId="77777777" w:rsidR="005F14B5" w:rsidRPr="005F14B5" w:rsidRDefault="005F14B5" w:rsidP="005F14B5">
      <w:pPr>
        <w:spacing w:after="0" w:line="360" w:lineRule="auto"/>
        <w:rPr>
          <w:rFonts w:ascii="Times New Roman" w:eastAsia="Times New Roman" w:hAnsi="Times New Roman" w:cs="Times New Roman"/>
          <w:sz w:val="24"/>
          <w:szCs w:val="24"/>
        </w:rPr>
      </w:pPr>
    </w:p>
    <w:p w14:paraId="499ABCAC" w14:textId="77777777" w:rsidR="005F14B5" w:rsidRPr="005F14B5" w:rsidRDefault="005F14B5" w:rsidP="005F14B5">
      <w:pPr>
        <w:spacing w:after="0" w:line="360" w:lineRule="auto"/>
        <w:rPr>
          <w:rFonts w:ascii="Times New Roman" w:eastAsia="Times New Roman" w:hAnsi="Times New Roman" w:cs="Times New Roman"/>
          <w:sz w:val="24"/>
          <w:szCs w:val="24"/>
        </w:rPr>
      </w:pPr>
    </w:p>
    <w:p w14:paraId="1EAA74EF" w14:textId="6D5C85A8" w:rsidR="005F14B5" w:rsidRPr="005F14B5" w:rsidRDefault="002A0B0D" w:rsidP="0019071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01AAA72" w14:textId="13982738" w:rsidR="00AE6E27" w:rsidRDefault="005F14B5" w:rsidP="009C750B">
      <w:pPr>
        <w:pStyle w:val="1"/>
      </w:pPr>
      <w:bookmarkStart w:id="1" w:name="_Toc481663127"/>
      <w:bookmarkStart w:id="2" w:name="_Toc138244724"/>
      <w:bookmarkStart w:id="3" w:name="_Hlk175489453"/>
      <w:r w:rsidRPr="009C750B">
        <w:lastRenderedPageBreak/>
        <w:t>ΣΚΟΠΟΣ</w:t>
      </w:r>
      <w:bookmarkEnd w:id="1"/>
      <w:bookmarkEnd w:id="2"/>
    </w:p>
    <w:p w14:paraId="644A7AE8" w14:textId="77777777" w:rsidR="00070B45" w:rsidRPr="00070B45" w:rsidRDefault="00070B45" w:rsidP="00070B45"/>
    <w:p w14:paraId="7241CD75" w14:textId="77777777" w:rsidR="00070B45" w:rsidRPr="00DD7E03" w:rsidRDefault="00070B45" w:rsidP="00070B45">
      <w:r w:rsidRPr="00DD7E03">
        <w:t xml:space="preserve">Σκοπός της </w:t>
      </w:r>
      <w:r>
        <w:t>Δ</w:t>
      </w:r>
      <w:r w:rsidRPr="00DD7E03">
        <w:t xml:space="preserve">ιαδικασίας είναι να περιγράψει τον τρόπο </w:t>
      </w:r>
      <w:r>
        <w:t>με τον οποίο</w:t>
      </w:r>
      <w:r w:rsidRPr="00DD7E03">
        <w:t>:</w:t>
      </w:r>
    </w:p>
    <w:p w14:paraId="6173EE73" w14:textId="77777777" w:rsidR="00070B45" w:rsidRPr="00DD7E03" w:rsidRDefault="00070B45" w:rsidP="00070B45">
      <w:r w:rsidRPr="00DD7E03">
        <w:t>α) σχεδιάζονται</w:t>
      </w:r>
      <w:r>
        <w:t xml:space="preserve"> </w:t>
      </w:r>
      <w:r w:rsidRPr="00DD7E03">
        <w:t xml:space="preserve">και εγκρίνονται τα νέα </w:t>
      </w:r>
      <w:r>
        <w:t>Προγράμματα Σπουδών</w:t>
      </w:r>
      <w:r w:rsidRPr="00DD7E03">
        <w:t xml:space="preserve"> από τις </w:t>
      </w:r>
      <w:r>
        <w:t>Ακαδημαϊκές Μονάδες</w:t>
      </w:r>
      <w:r w:rsidRPr="00DD7E03">
        <w:t xml:space="preserve"> του Ιδρύματος και β) προετοιμάζονται για την υποβολή του φακέλου Πιστοποίησης προς την ΕΘΑΑΕ.  </w:t>
      </w:r>
    </w:p>
    <w:p w14:paraId="378F8FD0" w14:textId="77777777" w:rsidR="00070B45" w:rsidRPr="00DD7E03" w:rsidRDefault="00070B45" w:rsidP="00070B45">
      <w:r w:rsidRPr="00DD7E03">
        <w:t xml:space="preserve">Απαραίτητη προϋπόθεση για </w:t>
      </w:r>
      <w:r>
        <w:t>την λειτουργία</w:t>
      </w:r>
      <w:r w:rsidRPr="00DD7E03">
        <w:t xml:space="preserve"> ενός νέου </w:t>
      </w:r>
      <w:r>
        <w:t>Π</w:t>
      </w:r>
      <w:r w:rsidRPr="00DD7E03">
        <w:t xml:space="preserve">ρογράμματος </w:t>
      </w:r>
      <w:r>
        <w:t>Σ</w:t>
      </w:r>
      <w:r w:rsidRPr="00DD7E03">
        <w:t xml:space="preserve">πουδών πρώτου και δεύτερου κύκλου είναι η αρχική πιστοποίησή του από την ΕΘΑΑΕ. </w:t>
      </w:r>
    </w:p>
    <w:p w14:paraId="198CF6D5" w14:textId="77777777" w:rsidR="00070B45" w:rsidRPr="00DD7E03" w:rsidRDefault="00070B45" w:rsidP="00070B45">
      <w:r>
        <w:t>Η παρούσα Διαδικασία</w:t>
      </w:r>
      <w:r w:rsidRPr="00DD7E03">
        <w:t xml:space="preserve"> αφορά και στην ίδρυση ξενόγλωσσων </w:t>
      </w:r>
      <w:r>
        <w:t>Προγραμμάτων Σπουδών</w:t>
      </w:r>
      <w:r w:rsidRPr="00DD7E03">
        <w:t>.</w:t>
      </w:r>
    </w:p>
    <w:p w14:paraId="31245491" w14:textId="77777777" w:rsidR="008D5107" w:rsidRPr="00BD244B" w:rsidRDefault="008D5107" w:rsidP="005F14B5">
      <w:pPr>
        <w:spacing w:after="0" w:line="360" w:lineRule="auto"/>
        <w:rPr>
          <w:rFonts w:ascii="Calibri" w:eastAsia="Times New Roman" w:hAnsi="Calibri" w:cs="Arial"/>
        </w:rPr>
      </w:pPr>
    </w:p>
    <w:p w14:paraId="67742024" w14:textId="0154D8C7" w:rsidR="00D327E6" w:rsidRDefault="00BA0C9A" w:rsidP="009C750B">
      <w:pPr>
        <w:pStyle w:val="1"/>
      </w:pPr>
      <w:bookmarkStart w:id="4" w:name="_Toc138244725"/>
      <w:r>
        <w:t>ΒΗΜΑΤΑ ΥΛΟΠΟΙΗΣΗΣ</w:t>
      </w:r>
      <w:bookmarkEnd w:id="4"/>
    </w:p>
    <w:p w14:paraId="398420B3" w14:textId="77777777" w:rsidR="00070B45" w:rsidRPr="00070B45" w:rsidRDefault="00070B45" w:rsidP="00070B45"/>
    <w:p w14:paraId="229D90F5" w14:textId="65C03F02" w:rsidR="005F14B5" w:rsidRPr="005F14B5" w:rsidRDefault="004D56A9" w:rsidP="00225C61">
      <w:pPr>
        <w:pStyle w:val="2"/>
        <w:rPr>
          <w:rFonts w:ascii="Times New Roman" w:eastAsia="Times New Roman" w:hAnsi="Times New Roman" w:cs="Times New Roman"/>
          <w:sz w:val="24"/>
          <w:szCs w:val="24"/>
        </w:rPr>
      </w:pPr>
      <w:r>
        <w:rPr>
          <w:rFonts w:eastAsia="Times New Roman"/>
        </w:rPr>
        <w:t xml:space="preserve">Σχεδιασμός </w:t>
      </w:r>
      <w:r w:rsidR="00070B45">
        <w:rPr>
          <w:rFonts w:eastAsia="Times New Roman"/>
        </w:rPr>
        <w:t>ν</w:t>
      </w:r>
      <w:r w:rsidR="00194D38">
        <w:rPr>
          <w:rFonts w:eastAsia="Times New Roman"/>
        </w:rPr>
        <w:t xml:space="preserve">έου </w:t>
      </w:r>
      <w:r w:rsidR="00070B45">
        <w:rPr>
          <w:rFonts w:eastAsia="Times New Roman"/>
        </w:rPr>
        <w:t>Π</w:t>
      </w:r>
      <w:r w:rsidR="00194D38">
        <w:rPr>
          <w:rFonts w:eastAsia="Times New Roman"/>
        </w:rPr>
        <w:t xml:space="preserve">ρογράμματος </w:t>
      </w:r>
      <w:r w:rsidR="00070B45">
        <w:rPr>
          <w:rFonts w:eastAsia="Times New Roman"/>
        </w:rPr>
        <w:t>Σ</w:t>
      </w:r>
      <w:r w:rsidR="00194D38">
        <w:rPr>
          <w:rFonts w:eastAsia="Times New Roman"/>
        </w:rPr>
        <w:t>πουδών</w:t>
      </w:r>
    </w:p>
    <w:p w14:paraId="11CEC619" w14:textId="2E064336" w:rsidR="005F14B5" w:rsidRPr="005F14B5" w:rsidRDefault="005F14B5" w:rsidP="005F14B5">
      <w:pPr>
        <w:spacing w:before="120"/>
        <w:rPr>
          <w:rFonts w:ascii="Calibri" w:eastAsia="Times New Roman" w:hAnsi="Calibri" w:cs="Arial"/>
        </w:rPr>
      </w:pPr>
      <w:r w:rsidRPr="005F14B5">
        <w:rPr>
          <w:rFonts w:ascii="Calibri" w:eastAsia="Times New Roman" w:hAnsi="Calibri" w:cs="Arial"/>
        </w:rPr>
        <w:t>ΥΠΕΥΘΥΝΟΣ:</w:t>
      </w:r>
      <w:r w:rsidRPr="005F14B5">
        <w:rPr>
          <w:rFonts w:ascii="Calibri" w:eastAsia="Times New Roman" w:hAnsi="Calibri" w:cs="Arial"/>
        </w:rPr>
        <w:tab/>
      </w:r>
      <w:r w:rsidR="004D56A9">
        <w:rPr>
          <w:rFonts w:ascii="Calibri" w:eastAsia="Times New Roman" w:hAnsi="Calibri" w:cs="Arial"/>
        </w:rPr>
        <w:t>Ακαδημαϊκ</w:t>
      </w:r>
      <w:r w:rsidR="00AE7D4C">
        <w:rPr>
          <w:rFonts w:ascii="Calibri" w:eastAsia="Times New Roman" w:hAnsi="Calibri" w:cs="Arial"/>
        </w:rPr>
        <w:t>ή</w:t>
      </w:r>
      <w:r w:rsidR="004D56A9">
        <w:rPr>
          <w:rFonts w:ascii="Calibri" w:eastAsia="Times New Roman" w:hAnsi="Calibri" w:cs="Arial"/>
        </w:rPr>
        <w:t xml:space="preserve"> Μονάδ</w:t>
      </w:r>
      <w:r w:rsidR="00AE7D4C">
        <w:rPr>
          <w:rFonts w:ascii="Calibri" w:eastAsia="Times New Roman" w:hAnsi="Calibri" w:cs="Arial"/>
        </w:rPr>
        <w:t>α</w:t>
      </w:r>
      <w:r w:rsidR="00F11154">
        <w:rPr>
          <w:rFonts w:ascii="Calibri" w:eastAsia="Times New Roman" w:hAnsi="Calibri" w:cs="Arial"/>
        </w:rPr>
        <w:t xml:space="preserve">, </w:t>
      </w:r>
      <w:r w:rsidR="004D56A9">
        <w:rPr>
          <w:rFonts w:ascii="Calibri" w:eastAsia="Times New Roman" w:hAnsi="Calibri" w:cs="Arial"/>
        </w:rPr>
        <w:t>Επιτροπή Προγράμματος Σπουδών</w:t>
      </w:r>
    </w:p>
    <w:p w14:paraId="44925E4F" w14:textId="3EA9ECD4" w:rsidR="005F14B5" w:rsidRPr="005F14B5" w:rsidRDefault="005F14B5" w:rsidP="004D56A9">
      <w:pPr>
        <w:spacing w:before="120"/>
        <w:ind w:left="1440" w:hanging="1440"/>
        <w:rPr>
          <w:rFonts w:ascii="Calibri" w:eastAsia="Times New Roman" w:hAnsi="Calibri" w:cs="Arial"/>
        </w:rPr>
      </w:pPr>
      <w:r w:rsidRPr="005F14B5">
        <w:rPr>
          <w:rFonts w:ascii="Calibri" w:eastAsia="Times New Roman" w:hAnsi="Calibri" w:cs="Arial"/>
        </w:rPr>
        <w:t>ΑΡΧΕΙΑ:</w:t>
      </w:r>
      <w:r w:rsidRPr="005F14B5">
        <w:rPr>
          <w:rFonts w:ascii="Calibri" w:eastAsia="Times New Roman" w:hAnsi="Calibri" w:cs="Arial"/>
        </w:rPr>
        <w:tab/>
      </w:r>
      <w:r w:rsidR="004D56A9">
        <w:rPr>
          <w:rFonts w:ascii="Calibri" w:eastAsia="Times New Roman" w:hAnsi="Calibri" w:cs="Arial"/>
        </w:rPr>
        <w:t xml:space="preserve"> </w:t>
      </w:r>
    </w:p>
    <w:p w14:paraId="5EE888C6" w14:textId="77777777" w:rsidR="00953992" w:rsidRDefault="005F14B5" w:rsidP="005F14B5">
      <w:pPr>
        <w:spacing w:before="120"/>
        <w:rPr>
          <w:rFonts w:ascii="Calibri" w:eastAsia="Times New Roman" w:hAnsi="Calibri" w:cs="Arial"/>
        </w:rPr>
      </w:pPr>
      <w:r w:rsidRPr="005F14B5">
        <w:rPr>
          <w:rFonts w:ascii="Calibri" w:eastAsia="Times New Roman" w:hAnsi="Calibri" w:cs="Arial"/>
        </w:rPr>
        <w:t>ΠΕΡΙΓΡΑΦΗ:</w:t>
      </w:r>
      <w:r w:rsidRPr="005F14B5">
        <w:rPr>
          <w:rFonts w:ascii="Calibri" w:eastAsia="Times New Roman" w:hAnsi="Calibri" w:cs="Arial"/>
        </w:rPr>
        <w:tab/>
      </w:r>
    </w:p>
    <w:p w14:paraId="25D3BB65" w14:textId="77777777" w:rsidR="00070B45" w:rsidRPr="00070B45" w:rsidRDefault="00070B45" w:rsidP="00070B45">
      <w:r w:rsidRPr="00070B45">
        <w:t xml:space="preserve">Οι Ακαδημαϊκές Μονάδες σχεδιάζουν τα Προγράμματα Σπουδών τους, στο πλαίσιο μιας συντεταγμένης διαδικασίας, κατά την οποία προσδιορίζονται η ακαδημαϊκή φυσιογνωμία και ο προσανατολισμός του  Προγράμματος, ο ερευνητικός χαρακτήρας, οι επιστημονικοί στόχοι, τα ειδικότερα γνωστικά αντικείμενα, οι κατευθύνσεις, τα μαθησιακά αποτελέσματα, η δομή, τα μαθήματα, οι τρόποι διδασκαλίας και αξιολόγησης των επιδόσεων των φοιτητών, το διδακτικό προσωπικό και οι αναγκαίοι πόροι. </w:t>
      </w:r>
    </w:p>
    <w:p w14:paraId="46C8CAB6" w14:textId="77777777" w:rsidR="00070B45" w:rsidRPr="00070B45" w:rsidRDefault="00070B45" w:rsidP="00070B45">
      <w:pPr>
        <w:rPr>
          <w:i/>
        </w:rPr>
      </w:pPr>
      <w:r w:rsidRPr="00070B45">
        <w:t>Τα προσδοκώμενα μαθησιακά αποτελέσματα του ΠΣ πρέπει να καθορίζονται με βάση το Ευρωπαϊκό και το Εθνικό Πλαίσιο Προσόντων (EQF,NQF), και τους Περιγραφικούς Δείκτες του Δουβλίνου (</w:t>
      </w:r>
      <w:proofErr w:type="spellStart"/>
      <w:r w:rsidRPr="00070B45">
        <w:t>Dublin</w:t>
      </w:r>
      <w:proofErr w:type="spellEnd"/>
      <w:r w:rsidRPr="00070B45">
        <w:t xml:space="preserve"> </w:t>
      </w:r>
      <w:proofErr w:type="spellStart"/>
      <w:r w:rsidRPr="00070B45">
        <w:t>Descriptors</w:t>
      </w:r>
      <w:proofErr w:type="spellEnd"/>
      <w:r w:rsidRPr="00070B45">
        <w:t xml:space="preserve">), για το αντίστοιχο επίπεδο. </w:t>
      </w:r>
    </w:p>
    <w:p w14:paraId="20158ABA" w14:textId="77777777" w:rsidR="00070B45" w:rsidRPr="00070B45" w:rsidRDefault="00070B45" w:rsidP="00070B45">
      <w:pPr>
        <w:spacing w:before="120"/>
      </w:pPr>
      <w:r w:rsidRPr="00070B45">
        <w:t xml:space="preserve">Στο πλαίσιο αυτό, η Ακαδημαϊκή Μονάδα συντάσσει Μελέτη Σκοπιμότητας και Βιωσιμότητας για το νέο Πρόγραμμα Σπουδών, κατά την οποία λαμβάνεται υπόψη: </w:t>
      </w:r>
    </w:p>
    <w:p w14:paraId="7577B68B" w14:textId="77777777" w:rsidR="00070B45" w:rsidRPr="00070B45" w:rsidRDefault="00070B45" w:rsidP="00070B45">
      <w:pPr>
        <w:pStyle w:val="a5"/>
        <w:numPr>
          <w:ilvl w:val="0"/>
          <w:numId w:val="16"/>
        </w:numPr>
      </w:pPr>
      <w:r w:rsidRPr="00070B45">
        <w:t>ο Στρατηγικός Σχεδιασμός του ΓΠΑ</w:t>
      </w:r>
    </w:p>
    <w:p w14:paraId="0CA2DC73" w14:textId="77777777" w:rsidR="00070B45" w:rsidRPr="00070B45" w:rsidRDefault="00070B45" w:rsidP="00070B45">
      <w:pPr>
        <w:pStyle w:val="a5"/>
        <w:numPr>
          <w:ilvl w:val="0"/>
          <w:numId w:val="16"/>
        </w:numPr>
        <w:rPr>
          <w:rFonts w:ascii="Calibri" w:hAnsi="Calibri" w:cs="Arial"/>
        </w:rPr>
      </w:pPr>
      <w:r w:rsidRPr="00070B45">
        <w:t>το Αναπτυξιακό Σχέδιο της Σχολής στην οποία εντάσσεται η Ακαδημαϊκή Μονάδα</w:t>
      </w:r>
    </w:p>
    <w:p w14:paraId="5EEFD542" w14:textId="77777777" w:rsidR="00070B45" w:rsidRPr="00070B45" w:rsidRDefault="00070B45" w:rsidP="00070B45">
      <w:pPr>
        <w:pStyle w:val="a5"/>
        <w:numPr>
          <w:ilvl w:val="0"/>
          <w:numId w:val="16"/>
        </w:numPr>
        <w:rPr>
          <w:rFonts w:ascii="Calibri" w:hAnsi="Calibri" w:cs="Arial"/>
        </w:rPr>
      </w:pPr>
      <w:r w:rsidRPr="00070B45">
        <w:rPr>
          <w:rFonts w:ascii="Calibri" w:hAnsi="Calibri" w:cs="Arial"/>
        </w:rPr>
        <w:t>οι εξελίξεις της επιστήμης στον τομέα ανάπτυξης του ΠΣ</w:t>
      </w:r>
    </w:p>
    <w:p w14:paraId="31D528A2" w14:textId="77777777" w:rsidR="00070B45" w:rsidRPr="00070B45" w:rsidRDefault="00070B45" w:rsidP="00070B45">
      <w:pPr>
        <w:pStyle w:val="a5"/>
        <w:numPr>
          <w:ilvl w:val="0"/>
          <w:numId w:val="16"/>
        </w:numPr>
        <w:rPr>
          <w:rFonts w:ascii="Calibri" w:hAnsi="Calibri" w:cs="Arial"/>
        </w:rPr>
      </w:pPr>
      <w:r w:rsidRPr="00070B45">
        <w:rPr>
          <w:rFonts w:ascii="Calibri" w:hAnsi="Calibri" w:cs="Arial"/>
        </w:rPr>
        <w:t>οι προτάσεις από κοινωνικούς εταίρους, ειδικούς επιστήμονες, φοιτητές και αποφοίτους</w:t>
      </w:r>
    </w:p>
    <w:p w14:paraId="598498A8" w14:textId="77777777" w:rsidR="00070B45" w:rsidRPr="00070B45" w:rsidRDefault="00070B45" w:rsidP="00070B45">
      <w:pPr>
        <w:pStyle w:val="a5"/>
        <w:numPr>
          <w:ilvl w:val="0"/>
          <w:numId w:val="16"/>
        </w:numPr>
        <w:rPr>
          <w:rFonts w:ascii="Calibri" w:hAnsi="Calibri" w:cs="Arial"/>
        </w:rPr>
      </w:pPr>
      <w:r w:rsidRPr="00070B45">
        <w:rPr>
          <w:rFonts w:ascii="Calibri" w:hAnsi="Calibri" w:cs="Arial"/>
        </w:rPr>
        <w:t>οι στόχοι, τα προσδοκώμενα μαθησιακά αποτελέσματα του ΠΣ και ο βαθμός σύνδεσής του με την έρευνα και τις ανάγκες της κοινωνίας</w:t>
      </w:r>
    </w:p>
    <w:p w14:paraId="4EE13BA6" w14:textId="77777777" w:rsidR="00070B45" w:rsidRPr="00070B45" w:rsidRDefault="00070B45" w:rsidP="00070B45">
      <w:pPr>
        <w:pStyle w:val="a5"/>
        <w:numPr>
          <w:ilvl w:val="0"/>
          <w:numId w:val="16"/>
        </w:numPr>
        <w:rPr>
          <w:rFonts w:ascii="Calibri" w:hAnsi="Calibri" w:cs="Arial"/>
        </w:rPr>
      </w:pPr>
      <w:r w:rsidRPr="00070B45">
        <w:rPr>
          <w:rFonts w:ascii="Calibri" w:hAnsi="Calibri" w:cs="Arial"/>
        </w:rPr>
        <w:t>η σύγκριση του νέου Προγράμματος Σπουδών με ομοειδή Προγράμματα Σπουδών σε εθνικό και διεθνές επίπεδο</w:t>
      </w:r>
    </w:p>
    <w:p w14:paraId="31BA283F" w14:textId="77777777" w:rsidR="00070B45" w:rsidRPr="00070B45" w:rsidRDefault="00070B45" w:rsidP="00070B45">
      <w:pPr>
        <w:pStyle w:val="a5"/>
        <w:numPr>
          <w:ilvl w:val="0"/>
          <w:numId w:val="16"/>
        </w:numPr>
        <w:rPr>
          <w:rFonts w:ascii="Calibri" w:hAnsi="Calibri" w:cs="Arial"/>
        </w:rPr>
      </w:pPr>
      <w:r w:rsidRPr="00070B45">
        <w:rPr>
          <w:rFonts w:ascii="Calibri" w:hAnsi="Calibri" w:cs="Arial"/>
        </w:rPr>
        <w:lastRenderedPageBreak/>
        <w:t>οι υποδομές, οι εγκαταστάσεις και ο επιστημονικός και λοιπός εξοπλισμός της Ακαδημαϊκής Μονάδας εντός της οποίας θα ιδρυθεί το νέο Πρόγραμμα Σπουδών</w:t>
      </w:r>
    </w:p>
    <w:p w14:paraId="4DA6C3AA" w14:textId="77777777" w:rsidR="00070B45" w:rsidRPr="00070B45" w:rsidRDefault="00070B45" w:rsidP="00070B45">
      <w:pPr>
        <w:pStyle w:val="a5"/>
        <w:numPr>
          <w:ilvl w:val="0"/>
          <w:numId w:val="16"/>
        </w:numPr>
        <w:rPr>
          <w:rFonts w:ascii="Calibri" w:hAnsi="Calibri" w:cs="Arial"/>
        </w:rPr>
      </w:pPr>
      <w:r w:rsidRPr="00070B45">
        <w:rPr>
          <w:rFonts w:ascii="Calibri" w:hAnsi="Calibri" w:cs="Arial"/>
        </w:rPr>
        <w:t>οι ανθρώπινοι και οι οικονομικοί πόροι της Ακαδημαϊκής Μονάδας, οι οποίοι θα υποστηρίξουν την υλοποίηση του Προγράμματος Σπουδών.</w:t>
      </w:r>
    </w:p>
    <w:p w14:paraId="11AD353D" w14:textId="77777777" w:rsidR="00070B45" w:rsidRPr="00070B45" w:rsidRDefault="00070B45" w:rsidP="00070B45">
      <w:pPr>
        <w:rPr>
          <w:rFonts w:ascii="Calibri" w:hAnsi="Calibri" w:cs="Arial"/>
        </w:rPr>
      </w:pPr>
      <w:r w:rsidRPr="00070B45">
        <w:rPr>
          <w:rFonts w:ascii="Calibri" w:hAnsi="Calibri" w:cs="Arial"/>
        </w:rPr>
        <w:t>Η πρόταση για την ίδρυση νέου ΠΣ περιλαμβάνει: α) την Μελέτη Σκοπιμότητας και Βιωσιμότητας του νέου ΠΣ και β) έγγραφα που προσδιορίζονται από την κείμενη νομοθεσία.</w:t>
      </w:r>
    </w:p>
    <w:p w14:paraId="3CE02EE4" w14:textId="77777777" w:rsidR="00070B45" w:rsidRPr="00070B45" w:rsidRDefault="00070B45" w:rsidP="00070B45">
      <w:pPr>
        <w:rPr>
          <w:rFonts w:ascii="Calibri" w:hAnsi="Calibri" w:cs="Arial"/>
        </w:rPr>
      </w:pPr>
      <w:r w:rsidRPr="00070B45">
        <w:rPr>
          <w:rFonts w:ascii="Calibri" w:hAnsi="Calibri" w:cs="Arial"/>
        </w:rPr>
        <w:t xml:space="preserve">Έπειτα από την σύνταξη όλων των απαραίτητων τεκμηρίων, η ολοκληρωμένη πρόταση για την ίδρυση του νέου Προγράμματος Σπουδών κατατίθεται προς έγκριση προς το αρμόδιο συλλογικό όργανο της Ακαδημαϊκής Μονάδας. </w:t>
      </w:r>
    </w:p>
    <w:p w14:paraId="7F73B079" w14:textId="77777777" w:rsidR="00070B45" w:rsidRPr="00070B45" w:rsidRDefault="00070B45" w:rsidP="00070B45">
      <w:pPr>
        <w:rPr>
          <w:rFonts w:ascii="Calibri" w:hAnsi="Calibri" w:cs="Arial"/>
        </w:rPr>
      </w:pPr>
      <w:r w:rsidRPr="00070B45">
        <w:rPr>
          <w:rFonts w:ascii="Calibri" w:hAnsi="Calibri" w:cs="Arial"/>
        </w:rPr>
        <w:t xml:space="preserve">Η εγκεκριμένη πρόταση διαβιβάζεται από την Ακαδημαϊκή Μονάδα προς την Διεύθυνση Σπουδών του Ιδρύματος. </w:t>
      </w:r>
    </w:p>
    <w:p w14:paraId="0949132F" w14:textId="77777777" w:rsidR="00DE2994" w:rsidRPr="00A60692" w:rsidRDefault="00DE2994" w:rsidP="00DE2994">
      <w:pPr>
        <w:pStyle w:val="a5"/>
        <w:rPr>
          <w:rFonts w:ascii="Calibri" w:eastAsia="Times New Roman" w:hAnsi="Calibri" w:cs="Arial"/>
        </w:rPr>
      </w:pPr>
    </w:p>
    <w:p w14:paraId="5B556476" w14:textId="2AFAAA50" w:rsidR="005F14B5" w:rsidRPr="005F14B5" w:rsidRDefault="001D614E" w:rsidP="00225C61">
      <w:pPr>
        <w:pStyle w:val="2"/>
        <w:rPr>
          <w:rFonts w:ascii="Times New Roman" w:eastAsia="Times New Roman" w:hAnsi="Times New Roman" w:cs="Times New Roman"/>
          <w:sz w:val="24"/>
          <w:szCs w:val="24"/>
        </w:rPr>
      </w:pPr>
      <w:r>
        <w:rPr>
          <w:rFonts w:eastAsia="Times New Roman"/>
        </w:rPr>
        <w:t>Έλεγχος πληρότητας και νομιμότητας πρότασης ίδρυσης νέου Προγράμματος Σπουδών</w:t>
      </w:r>
    </w:p>
    <w:p w14:paraId="75FBF847" w14:textId="0B96BD6E" w:rsidR="005F14B5" w:rsidRPr="005F14B5" w:rsidRDefault="005F14B5" w:rsidP="005F14B5">
      <w:pPr>
        <w:spacing w:before="120"/>
        <w:rPr>
          <w:rFonts w:ascii="Calibri" w:eastAsia="Times New Roman" w:hAnsi="Calibri" w:cs="Arial"/>
        </w:rPr>
      </w:pPr>
      <w:r w:rsidRPr="005F14B5">
        <w:rPr>
          <w:rFonts w:ascii="Calibri" w:eastAsia="Times New Roman" w:hAnsi="Calibri" w:cs="Arial"/>
        </w:rPr>
        <w:t>ΥΠΕΥΘΥΝΟΣ:</w:t>
      </w:r>
      <w:r w:rsidRPr="005F14B5">
        <w:rPr>
          <w:rFonts w:ascii="Calibri" w:eastAsia="Times New Roman" w:hAnsi="Calibri" w:cs="Arial"/>
        </w:rPr>
        <w:tab/>
      </w:r>
      <w:r w:rsidR="001D614E">
        <w:rPr>
          <w:rFonts w:ascii="Calibri" w:eastAsia="Times New Roman" w:hAnsi="Calibri" w:cs="Arial"/>
        </w:rPr>
        <w:t>Διεύθυνση Σπουδών</w:t>
      </w:r>
    </w:p>
    <w:p w14:paraId="5E70ADD5" w14:textId="1E77D2A9" w:rsidR="005F14B5" w:rsidRPr="005F14B5" w:rsidRDefault="005F14B5" w:rsidP="005F14B5">
      <w:pPr>
        <w:spacing w:before="120"/>
        <w:rPr>
          <w:rFonts w:ascii="Calibri" w:eastAsia="Times New Roman" w:hAnsi="Calibri" w:cs="Arial"/>
        </w:rPr>
      </w:pPr>
      <w:r w:rsidRPr="005F14B5">
        <w:rPr>
          <w:rFonts w:ascii="Calibri" w:eastAsia="Times New Roman" w:hAnsi="Calibri" w:cs="Arial"/>
        </w:rPr>
        <w:t>ΑΡΧΕΙΑ:</w:t>
      </w:r>
      <w:r w:rsidRPr="005F14B5">
        <w:rPr>
          <w:rFonts w:ascii="Calibri" w:eastAsia="Times New Roman" w:hAnsi="Calibri" w:cs="Arial"/>
        </w:rPr>
        <w:tab/>
      </w:r>
      <w:r w:rsidRPr="005F14B5">
        <w:rPr>
          <w:rFonts w:ascii="Calibri" w:eastAsia="Times New Roman" w:hAnsi="Calibri" w:cs="Arial"/>
        </w:rPr>
        <w:tab/>
      </w:r>
    </w:p>
    <w:p w14:paraId="4E948E1A" w14:textId="718D4D42" w:rsidR="00953992" w:rsidRDefault="005F14B5" w:rsidP="005F14B5">
      <w:pPr>
        <w:spacing w:before="120"/>
        <w:rPr>
          <w:rFonts w:ascii="Calibri" w:eastAsia="Times New Roman" w:hAnsi="Calibri" w:cs="Arial"/>
        </w:rPr>
      </w:pPr>
      <w:r w:rsidRPr="005F14B5">
        <w:rPr>
          <w:rFonts w:ascii="Calibri" w:eastAsia="Times New Roman" w:hAnsi="Calibri" w:cs="Arial"/>
        </w:rPr>
        <w:t>ΠΕΡΙΓΡΑΦΗ:</w:t>
      </w:r>
      <w:r w:rsidR="00925F04">
        <w:rPr>
          <w:rFonts w:ascii="Calibri" w:eastAsia="Times New Roman" w:hAnsi="Calibri" w:cs="Arial"/>
        </w:rPr>
        <w:tab/>
      </w:r>
    </w:p>
    <w:p w14:paraId="0A121EDD" w14:textId="77777777" w:rsidR="00070B45" w:rsidRPr="008907FA" w:rsidRDefault="00070B45" w:rsidP="00070B45">
      <w:pPr>
        <w:rPr>
          <w:color w:val="C00000"/>
        </w:rPr>
      </w:pPr>
      <w:r w:rsidRPr="008907FA">
        <w:rPr>
          <w:color w:val="C00000"/>
        </w:rPr>
        <w:t xml:space="preserve">Η Διεύθυνση Σπουδών, με την παραλαβή του φακέλου της πρότασης ίδρυσης νέου Προγράμματος Σπουδών, ελέγχει την συμμόρφωση της πρότασης με το ισχύον νομοθετικό και κανονιστικό πλαίσιο του Ιδρύματος. </w:t>
      </w:r>
    </w:p>
    <w:p w14:paraId="270627C0" w14:textId="367BF873" w:rsidR="00070B45" w:rsidRPr="00070B45" w:rsidRDefault="00070B45" w:rsidP="00112217">
      <w:pPr>
        <w:rPr>
          <w:color w:val="C00000"/>
        </w:rPr>
      </w:pPr>
      <w:r w:rsidRPr="003E569C">
        <w:rPr>
          <w:color w:val="C00000"/>
        </w:rPr>
        <w:t xml:space="preserve">Σε περίπτωση διαπίστωσης ελλείψεων ή παραλείψεων, η Διεύθυνση Σπουδών επικοινωνεί με την αντίστοιχη  Ακαδημαϊκή Μονάδα, ζητώντας την συμπλήρωση των ελλείψεων και παραλείψεων ή και την </w:t>
      </w:r>
      <w:proofErr w:type="spellStart"/>
      <w:r w:rsidRPr="003E569C">
        <w:rPr>
          <w:color w:val="C00000"/>
        </w:rPr>
        <w:t>επανυποβολή</w:t>
      </w:r>
      <w:proofErr w:type="spellEnd"/>
      <w:r w:rsidRPr="003E569C">
        <w:rPr>
          <w:color w:val="C00000"/>
        </w:rPr>
        <w:t xml:space="preserve"> των ελλιπών εγγράφων και τεκμηρίων. </w:t>
      </w:r>
    </w:p>
    <w:p w14:paraId="3E4952F0" w14:textId="5CA92572" w:rsidR="00112217" w:rsidRDefault="00112217" w:rsidP="001D614E">
      <w:pPr>
        <w:rPr>
          <w:rFonts w:ascii="Calibri" w:eastAsia="Times New Roman" w:hAnsi="Calibri" w:cs="Arial"/>
        </w:rPr>
      </w:pPr>
      <w:bookmarkStart w:id="5" w:name="_Hlk176350310"/>
      <w:r>
        <w:rPr>
          <w:rFonts w:ascii="Calibri" w:eastAsia="Times New Roman" w:hAnsi="Calibri" w:cs="Arial"/>
        </w:rPr>
        <w:t xml:space="preserve">Α. Στην περίπτωση που η ίδρυση αφορά σε </w:t>
      </w:r>
      <w:r w:rsidRPr="00112217">
        <w:rPr>
          <w:rFonts w:ascii="Calibri" w:eastAsia="Times New Roman" w:hAnsi="Calibri" w:cs="Arial"/>
          <w:b/>
          <w:bCs/>
        </w:rPr>
        <w:t>Πρόγραμμα Προπτυχιακών Σπουδών</w:t>
      </w:r>
      <w:r>
        <w:rPr>
          <w:rFonts w:ascii="Calibri" w:eastAsia="Times New Roman" w:hAnsi="Calibri" w:cs="Arial"/>
        </w:rPr>
        <w:t>, ακολουθούνται τα εξής βήματα:</w:t>
      </w:r>
    </w:p>
    <w:p w14:paraId="2E5D0EAB" w14:textId="713D122D" w:rsidR="00F24469" w:rsidRPr="007372D7" w:rsidRDefault="001D614E" w:rsidP="00F24469">
      <w:pPr>
        <w:pStyle w:val="a5"/>
        <w:numPr>
          <w:ilvl w:val="0"/>
          <w:numId w:val="19"/>
        </w:numPr>
        <w:rPr>
          <w:rFonts w:ascii="Calibri" w:eastAsia="Times New Roman" w:hAnsi="Calibri" w:cs="Arial"/>
        </w:rPr>
      </w:pPr>
      <w:r>
        <w:rPr>
          <w:rFonts w:ascii="Calibri" w:eastAsia="Times New Roman" w:hAnsi="Calibri" w:cs="Arial"/>
        </w:rPr>
        <w:t>Μετά</w:t>
      </w:r>
      <w:r w:rsidR="00112217">
        <w:rPr>
          <w:rFonts w:ascii="Calibri" w:eastAsia="Times New Roman" w:hAnsi="Calibri" w:cs="Arial"/>
        </w:rPr>
        <w:t xml:space="preserve"> </w:t>
      </w:r>
      <w:r w:rsidR="00112217" w:rsidRPr="007372D7">
        <w:rPr>
          <w:rFonts w:ascii="Calibri" w:eastAsia="Times New Roman" w:hAnsi="Calibri" w:cs="Arial"/>
        </w:rPr>
        <w:t xml:space="preserve">την ανταπόκριση της Ακαδημαϊκής Μονάδας σχετικά με τα συμπληρωματικά στοιχεία, έγγραφα που τυχόν προέκυψαν από τον έλεγχο πληρότητας και νομιμότητας της Διεύθυνσης Σπουδών και </w:t>
      </w:r>
      <w:r w:rsidR="00F24469" w:rsidRPr="007372D7">
        <w:rPr>
          <w:rFonts w:ascii="Calibri" w:eastAsia="Times New Roman" w:hAnsi="Calibri" w:cs="Arial"/>
        </w:rPr>
        <w:t>την οριστικοποίηση της πρότασης</w:t>
      </w:r>
      <w:r w:rsidR="00F24469">
        <w:rPr>
          <w:rFonts w:ascii="Calibri" w:eastAsia="Times New Roman" w:hAnsi="Calibri" w:cs="Arial"/>
        </w:rPr>
        <w:t xml:space="preserve"> - φακέλου</w:t>
      </w:r>
      <w:r w:rsidR="00F24469" w:rsidRPr="007372D7">
        <w:rPr>
          <w:rFonts w:ascii="Calibri" w:eastAsia="Times New Roman" w:hAnsi="Calibri" w:cs="Arial"/>
        </w:rPr>
        <w:t xml:space="preserve"> ίδρυσης του νέου ΠΣ</w:t>
      </w:r>
    </w:p>
    <w:p w14:paraId="5B1E5E0D" w14:textId="4B9148A0" w:rsidR="00112217" w:rsidRPr="00112217" w:rsidRDefault="00112217" w:rsidP="00112217">
      <w:pPr>
        <w:pStyle w:val="a5"/>
        <w:numPr>
          <w:ilvl w:val="0"/>
          <w:numId w:val="19"/>
        </w:numPr>
        <w:rPr>
          <w:rFonts w:ascii="Calibri" w:eastAsia="Times New Roman" w:hAnsi="Calibri" w:cs="Arial"/>
        </w:rPr>
      </w:pPr>
      <w:r w:rsidRPr="00112217">
        <w:rPr>
          <w:rFonts w:ascii="Calibri" w:eastAsia="Times New Roman" w:hAnsi="Calibri" w:cs="Arial"/>
        </w:rPr>
        <w:t xml:space="preserve">η Διεύθυνση Σπουδών διαβιβάζει </w:t>
      </w:r>
      <w:r w:rsidR="00F24469" w:rsidRPr="007372D7">
        <w:rPr>
          <w:rFonts w:ascii="Calibri" w:eastAsia="Times New Roman" w:hAnsi="Calibri" w:cs="Arial"/>
        </w:rPr>
        <w:t>τη</w:t>
      </w:r>
      <w:r w:rsidR="00F24469">
        <w:rPr>
          <w:rFonts w:ascii="Calibri" w:eastAsia="Times New Roman" w:hAnsi="Calibri" w:cs="Arial"/>
        </w:rPr>
        <w:t>ν</w:t>
      </w:r>
      <w:r w:rsidR="00F24469" w:rsidRPr="007372D7">
        <w:rPr>
          <w:rFonts w:ascii="Calibri" w:eastAsia="Times New Roman" w:hAnsi="Calibri" w:cs="Arial"/>
        </w:rPr>
        <w:t xml:space="preserve"> πρόταση</w:t>
      </w:r>
      <w:r w:rsidR="00F24469">
        <w:rPr>
          <w:rFonts w:ascii="Calibri" w:eastAsia="Times New Roman" w:hAnsi="Calibri" w:cs="Arial"/>
        </w:rPr>
        <w:t xml:space="preserve"> - φάκελο</w:t>
      </w:r>
      <w:r w:rsidR="00F24469" w:rsidRPr="007372D7">
        <w:rPr>
          <w:rFonts w:ascii="Calibri" w:eastAsia="Times New Roman" w:hAnsi="Calibri" w:cs="Arial"/>
        </w:rPr>
        <w:t xml:space="preserve"> </w:t>
      </w:r>
      <w:r>
        <w:rPr>
          <w:rFonts w:ascii="Calibri" w:eastAsia="Times New Roman" w:hAnsi="Calibri" w:cs="Arial"/>
        </w:rPr>
        <w:t>της ίδρυσης του νέου ΠΠΣ</w:t>
      </w:r>
      <w:r w:rsidRPr="00112217">
        <w:rPr>
          <w:rFonts w:ascii="Calibri" w:eastAsia="Times New Roman" w:hAnsi="Calibri" w:cs="Arial"/>
        </w:rPr>
        <w:t xml:space="preserve"> </w:t>
      </w:r>
      <w:r>
        <w:rPr>
          <w:rFonts w:ascii="Calibri" w:eastAsia="Times New Roman" w:hAnsi="Calibri" w:cs="Arial"/>
        </w:rPr>
        <w:t>και την</w:t>
      </w:r>
      <w:r w:rsidRPr="00112217">
        <w:rPr>
          <w:rFonts w:ascii="Calibri" w:eastAsia="Times New Roman" w:hAnsi="Calibri" w:cs="Arial"/>
        </w:rPr>
        <w:t xml:space="preserve"> εισήγησ</w:t>
      </w:r>
      <w:r>
        <w:rPr>
          <w:rFonts w:ascii="Calibri" w:eastAsia="Times New Roman" w:hAnsi="Calibri" w:cs="Arial"/>
        </w:rPr>
        <w:t xml:space="preserve">ή της </w:t>
      </w:r>
      <w:r w:rsidRPr="00112217">
        <w:rPr>
          <w:rFonts w:ascii="Calibri" w:eastAsia="Times New Roman" w:hAnsi="Calibri" w:cs="Arial"/>
        </w:rPr>
        <w:t>προς</w:t>
      </w:r>
      <w:r w:rsidRPr="00112217">
        <w:rPr>
          <w:rFonts w:ascii="Calibri" w:eastAsia="Times New Roman" w:hAnsi="Calibri" w:cs="Arial"/>
          <w:b/>
        </w:rPr>
        <w:t xml:space="preserve"> τη</w:t>
      </w:r>
      <w:r w:rsidR="00070B45">
        <w:rPr>
          <w:rFonts w:ascii="Calibri" w:eastAsia="Times New Roman" w:hAnsi="Calibri" w:cs="Arial"/>
          <w:b/>
        </w:rPr>
        <w:t>ν</w:t>
      </w:r>
      <w:r w:rsidRPr="00112217">
        <w:rPr>
          <w:rFonts w:ascii="Calibri" w:eastAsia="Times New Roman" w:hAnsi="Calibri" w:cs="Arial"/>
          <w:b/>
        </w:rPr>
        <w:t xml:space="preserve"> Σύγκλητο του ΓΠΑ</w:t>
      </w:r>
      <w:r w:rsidR="00070B45">
        <w:rPr>
          <w:rFonts w:ascii="Calibri" w:eastAsia="Times New Roman" w:hAnsi="Calibri" w:cs="Arial"/>
          <w:b/>
        </w:rPr>
        <w:t>,</w:t>
      </w:r>
      <w:r w:rsidRPr="00112217">
        <w:rPr>
          <w:rFonts w:ascii="Calibri" w:eastAsia="Times New Roman" w:hAnsi="Calibri" w:cs="Arial"/>
        </w:rPr>
        <w:t xml:space="preserve"> </w:t>
      </w:r>
      <w:r>
        <w:rPr>
          <w:rFonts w:ascii="Calibri" w:eastAsia="Times New Roman" w:hAnsi="Calibri" w:cs="Arial"/>
        </w:rPr>
        <w:t>και κοινοποιεί</w:t>
      </w:r>
      <w:r w:rsidRPr="00112217">
        <w:rPr>
          <w:rFonts w:ascii="Calibri" w:eastAsia="Times New Roman" w:hAnsi="Calibri" w:cs="Arial"/>
        </w:rPr>
        <w:t xml:space="preserve"> </w:t>
      </w:r>
      <w:r>
        <w:rPr>
          <w:rFonts w:ascii="Calibri" w:eastAsia="Times New Roman" w:hAnsi="Calibri" w:cs="Arial"/>
        </w:rPr>
        <w:t>την εισήγηση</w:t>
      </w:r>
      <w:r w:rsidRPr="00112217">
        <w:rPr>
          <w:rFonts w:ascii="Calibri" w:eastAsia="Times New Roman" w:hAnsi="Calibri" w:cs="Arial"/>
        </w:rPr>
        <w:t xml:space="preserve"> προς την αντίστοιχη Ακαδημαϊκή Μονάδα και την ΜΟΔΙΠ-ΓΠΑ.</w:t>
      </w:r>
    </w:p>
    <w:bookmarkEnd w:id="5"/>
    <w:p w14:paraId="6E3AD008" w14:textId="370AFA35" w:rsidR="007372D7" w:rsidRDefault="007372D7" w:rsidP="001D614E">
      <w:pPr>
        <w:rPr>
          <w:rFonts w:ascii="Calibri" w:eastAsia="Times New Roman" w:hAnsi="Calibri" w:cs="Arial"/>
        </w:rPr>
      </w:pPr>
    </w:p>
    <w:p w14:paraId="1CC4D44E" w14:textId="5B250FE2" w:rsidR="00112217" w:rsidRDefault="009F6CEA" w:rsidP="00112217">
      <w:pPr>
        <w:rPr>
          <w:rFonts w:ascii="Calibri" w:eastAsia="Times New Roman" w:hAnsi="Calibri" w:cs="Arial"/>
        </w:rPr>
      </w:pPr>
      <w:r>
        <w:rPr>
          <w:rFonts w:ascii="Calibri" w:eastAsia="Times New Roman" w:hAnsi="Calibri" w:cs="Arial"/>
        </w:rPr>
        <w:t>:</w:t>
      </w:r>
      <w:r w:rsidR="00112217" w:rsidRPr="00112217">
        <w:rPr>
          <w:rFonts w:ascii="Calibri" w:eastAsia="Times New Roman" w:hAnsi="Calibri" w:cs="Arial"/>
        </w:rPr>
        <w:t xml:space="preserve"> </w:t>
      </w:r>
    </w:p>
    <w:p w14:paraId="3DBDC57C" w14:textId="46117B71" w:rsidR="001D614E" w:rsidRDefault="001D614E" w:rsidP="001D614E">
      <w:pPr>
        <w:rPr>
          <w:rFonts w:ascii="Calibri" w:eastAsia="Times New Roman" w:hAnsi="Calibri" w:cs="Arial"/>
        </w:rPr>
      </w:pPr>
    </w:p>
    <w:p w14:paraId="62D6268C" w14:textId="77777777" w:rsidR="00070B45" w:rsidRPr="00070B45" w:rsidRDefault="00070B45" w:rsidP="00070B45">
      <w:pPr>
        <w:rPr>
          <w:rFonts w:ascii="Calibri" w:hAnsi="Calibri" w:cs="Arial"/>
        </w:rPr>
      </w:pPr>
      <w:bookmarkStart w:id="6" w:name="_Hlk176350460"/>
      <w:r w:rsidRPr="00070B45">
        <w:rPr>
          <w:rFonts w:ascii="Calibri" w:hAnsi="Calibri" w:cs="Arial"/>
        </w:rPr>
        <w:lastRenderedPageBreak/>
        <w:t xml:space="preserve">Β. Στην περίπτωση που η ίδρυση αφορά σε </w:t>
      </w:r>
      <w:r w:rsidRPr="00070B45">
        <w:rPr>
          <w:rFonts w:ascii="Calibri" w:hAnsi="Calibri" w:cs="Arial"/>
          <w:b/>
          <w:bCs/>
        </w:rPr>
        <w:t>Πρόγραμμα Μεταπτυχιακών Σπουδών</w:t>
      </w:r>
      <w:r w:rsidRPr="00070B45">
        <w:rPr>
          <w:rFonts w:ascii="Calibri" w:hAnsi="Calibri" w:cs="Arial"/>
        </w:rPr>
        <w:t>, ακολουθούνται τα εξής βήματα:</w:t>
      </w:r>
    </w:p>
    <w:p w14:paraId="4C91A22C" w14:textId="77777777" w:rsidR="00070B45" w:rsidRPr="00070B45" w:rsidRDefault="00070B45" w:rsidP="00070B45">
      <w:pPr>
        <w:pStyle w:val="a5"/>
        <w:numPr>
          <w:ilvl w:val="0"/>
          <w:numId w:val="24"/>
        </w:numPr>
        <w:rPr>
          <w:rFonts w:ascii="Calibri" w:hAnsi="Calibri" w:cs="Arial"/>
        </w:rPr>
      </w:pPr>
      <w:r w:rsidRPr="00070B45">
        <w:rPr>
          <w:rFonts w:ascii="Calibri" w:hAnsi="Calibri" w:cs="Arial"/>
        </w:rPr>
        <w:t>Μετά την ανταπόκριση της Ακαδημαϊκής Μονάδας σχετικά με τα συμπληρωματικά στοιχεία, έγγραφα που τυχόν προέκυψαν από τον έλεγχο πληρότητας και νομιμότητας της Διεύθυνσης Σπουδών και την οριστικοποίηση της πρότασης - φακέλου ίδρυσης του νέου ΠΜΣ</w:t>
      </w:r>
    </w:p>
    <w:p w14:paraId="0A075F9C" w14:textId="77777777" w:rsidR="00070B45" w:rsidRPr="00070B45" w:rsidRDefault="00070B45" w:rsidP="00070B45">
      <w:pPr>
        <w:pStyle w:val="a5"/>
        <w:numPr>
          <w:ilvl w:val="0"/>
          <w:numId w:val="24"/>
        </w:numPr>
        <w:rPr>
          <w:rFonts w:ascii="Calibri" w:hAnsi="Calibri" w:cs="Arial"/>
        </w:rPr>
      </w:pPr>
      <w:r w:rsidRPr="00070B45">
        <w:rPr>
          <w:rFonts w:ascii="Calibri" w:hAnsi="Calibri" w:cs="Arial"/>
        </w:rPr>
        <w:t xml:space="preserve">η Διεύθυνση Σπουδών διαβιβάζει την πρόταση - φάκελο της ίδρυσης του νέου ΠΜΣ και την εισήγησή της </w:t>
      </w:r>
      <w:r w:rsidRPr="00070B45">
        <w:rPr>
          <w:rFonts w:ascii="Calibri" w:hAnsi="Calibri" w:cs="Arial"/>
          <w:b/>
          <w:bCs/>
        </w:rPr>
        <w:t>στην</w:t>
      </w:r>
      <w:r w:rsidRPr="00070B45">
        <w:rPr>
          <w:rFonts w:ascii="Calibri" w:hAnsi="Calibri" w:cs="Arial"/>
          <w:b/>
        </w:rPr>
        <w:t xml:space="preserve"> Επιτροπή Μεταπτυχιακών Σπουδών</w:t>
      </w:r>
      <w:r w:rsidRPr="00070B45">
        <w:rPr>
          <w:rFonts w:ascii="Calibri" w:hAnsi="Calibri" w:cs="Arial"/>
        </w:rPr>
        <w:t>.</w:t>
      </w:r>
    </w:p>
    <w:p w14:paraId="57EB8D2E" w14:textId="77777777" w:rsidR="00070B45" w:rsidRPr="00070B45" w:rsidRDefault="00070B45" w:rsidP="00070B45">
      <w:pPr>
        <w:pStyle w:val="a5"/>
        <w:numPr>
          <w:ilvl w:val="0"/>
          <w:numId w:val="24"/>
        </w:numPr>
        <w:rPr>
          <w:rFonts w:ascii="Calibri" w:hAnsi="Calibri" w:cs="Arial"/>
        </w:rPr>
      </w:pPr>
      <w:r w:rsidRPr="00070B45">
        <w:rPr>
          <w:rFonts w:ascii="Calibri" w:hAnsi="Calibri" w:cs="Arial"/>
        </w:rPr>
        <w:t>Η Επιτροπή Μεταπτυχιακών Σπουδών:</w:t>
      </w:r>
    </w:p>
    <w:p w14:paraId="02940FAE" w14:textId="77777777" w:rsidR="00070B45" w:rsidRPr="00070B45" w:rsidRDefault="00070B45" w:rsidP="00070B45">
      <w:pPr>
        <w:pStyle w:val="a5"/>
        <w:numPr>
          <w:ilvl w:val="0"/>
          <w:numId w:val="27"/>
        </w:numPr>
        <w:rPr>
          <w:rFonts w:ascii="Calibri" w:hAnsi="Calibri" w:cs="Arial"/>
        </w:rPr>
      </w:pPr>
      <w:r w:rsidRPr="00070B45">
        <w:rPr>
          <w:rFonts w:ascii="Calibri" w:hAnsi="Calibri" w:cs="Arial"/>
        </w:rPr>
        <w:t>διαβιβάζει τον αντίστοιχο φάκελο και υποβάλλει γνώμη προς την Σύγκλητο του ΓΠΑ, με παράλληλη κοινοποίηση στην αντίστοιχη Ακαδημαϊκή Μονάδα και την ΜΟΔΙΠ-ΓΠΑ, όταν ο φάκελος είναι πλήρης ή</w:t>
      </w:r>
    </w:p>
    <w:p w14:paraId="53D85182" w14:textId="0B1FCFA4" w:rsidR="00F24469" w:rsidRPr="00070B45" w:rsidRDefault="00070B45" w:rsidP="001D614E">
      <w:pPr>
        <w:pStyle w:val="a5"/>
        <w:numPr>
          <w:ilvl w:val="0"/>
          <w:numId w:val="27"/>
        </w:numPr>
        <w:rPr>
          <w:rFonts w:ascii="Calibri" w:hAnsi="Calibri" w:cs="Arial"/>
        </w:rPr>
      </w:pPr>
      <w:r w:rsidRPr="00070B45">
        <w:rPr>
          <w:rFonts w:ascii="Calibri" w:hAnsi="Calibri" w:cs="Arial"/>
        </w:rPr>
        <w:t>αναπέμπει τον φάκελο στην αντίστοιχη Ακαδημαϊκή Μονάδα με παράλληλη κοινοποίηση στην Διεύθυνση Σπουδών, όταν ο φάκελος δεν είναι πλήρης.</w:t>
      </w:r>
      <w:bookmarkEnd w:id="6"/>
    </w:p>
    <w:p w14:paraId="78615FF9" w14:textId="77777777" w:rsidR="00112217" w:rsidRDefault="00112217" w:rsidP="00112217">
      <w:pPr>
        <w:spacing w:before="120"/>
        <w:rPr>
          <w:rFonts w:ascii="Calibri" w:eastAsia="Times New Roman" w:hAnsi="Calibri" w:cs="Arial"/>
        </w:rPr>
      </w:pPr>
      <w:r>
        <w:rPr>
          <w:rFonts w:ascii="Calibri" w:eastAsia="Times New Roman" w:hAnsi="Calibri" w:cs="Arial"/>
        </w:rPr>
        <w:t>Η Σύγκλητος του ΓΠΑ, παραλαμβάνοντας όλο τον φάκελο της πρότασης της Ακαδημαϊκής Μονάδας για την ίδρυση νέου ΠΜΣ ή ΠΔΣ, εγκρίνει ή μη την ίδρυση του νέου ΠΜΣ ή ΠΔΣ και τα συνοδευτικά αρχεία του φακέλου.</w:t>
      </w:r>
    </w:p>
    <w:p w14:paraId="0F96CE79" w14:textId="77777777" w:rsidR="00112217" w:rsidRDefault="00112217" w:rsidP="001D614E">
      <w:pPr>
        <w:rPr>
          <w:rFonts w:ascii="Calibri" w:eastAsia="Times New Roman" w:hAnsi="Calibri" w:cs="Arial"/>
        </w:rPr>
      </w:pPr>
    </w:p>
    <w:p w14:paraId="33781CED" w14:textId="3E879A82" w:rsidR="0075558E" w:rsidRPr="005F14B5" w:rsidRDefault="007372D7" w:rsidP="00225C61">
      <w:pPr>
        <w:pStyle w:val="2"/>
        <w:rPr>
          <w:rFonts w:ascii="Times New Roman" w:eastAsia="Times New Roman" w:hAnsi="Times New Roman" w:cs="Times New Roman"/>
          <w:sz w:val="24"/>
          <w:szCs w:val="24"/>
        </w:rPr>
      </w:pPr>
      <w:r>
        <w:rPr>
          <w:rFonts w:eastAsia="Times New Roman"/>
        </w:rPr>
        <w:t>Απόφαση έγκρισης ίδρυσης νέου Προγράμματος Σπουδών</w:t>
      </w:r>
    </w:p>
    <w:p w14:paraId="21FA8479" w14:textId="7FEC3FDA" w:rsidR="0075558E" w:rsidRPr="005F14B5" w:rsidRDefault="0075558E" w:rsidP="0075558E">
      <w:pPr>
        <w:spacing w:before="120"/>
        <w:rPr>
          <w:rFonts w:ascii="Calibri" w:eastAsia="Times New Roman" w:hAnsi="Calibri" w:cs="Arial"/>
        </w:rPr>
      </w:pPr>
      <w:r w:rsidRPr="005F14B5">
        <w:rPr>
          <w:rFonts w:ascii="Calibri" w:eastAsia="Times New Roman" w:hAnsi="Calibri" w:cs="Arial"/>
        </w:rPr>
        <w:t>ΥΠΕΥΘΥΝΟΣ:</w:t>
      </w:r>
      <w:r w:rsidRPr="005F14B5">
        <w:rPr>
          <w:rFonts w:ascii="Calibri" w:eastAsia="Times New Roman" w:hAnsi="Calibri" w:cs="Arial"/>
        </w:rPr>
        <w:tab/>
      </w:r>
      <w:r w:rsidR="00F11154">
        <w:rPr>
          <w:rFonts w:ascii="Calibri" w:eastAsia="Times New Roman" w:hAnsi="Calibri" w:cs="Arial"/>
        </w:rPr>
        <w:t>Σύγκλητος</w:t>
      </w:r>
      <w:r w:rsidR="00764EC0">
        <w:rPr>
          <w:rFonts w:ascii="Calibri" w:eastAsia="Times New Roman" w:hAnsi="Calibri" w:cs="Arial"/>
        </w:rPr>
        <w:t xml:space="preserve">, </w:t>
      </w:r>
      <w:r w:rsidR="007372D7">
        <w:rPr>
          <w:rFonts w:ascii="Calibri" w:eastAsia="Times New Roman" w:hAnsi="Calibri" w:cs="Arial"/>
        </w:rPr>
        <w:t>Επιτροπή Μεταπτυχιακών Σπουδών</w:t>
      </w:r>
    </w:p>
    <w:p w14:paraId="22B8CE4E" w14:textId="77777777" w:rsidR="0075558E" w:rsidRPr="005F14B5" w:rsidRDefault="0075558E" w:rsidP="0075558E">
      <w:pPr>
        <w:spacing w:before="120"/>
        <w:rPr>
          <w:rFonts w:ascii="Calibri" w:eastAsia="Times New Roman" w:hAnsi="Calibri" w:cs="Arial"/>
        </w:rPr>
      </w:pPr>
      <w:r w:rsidRPr="005F14B5">
        <w:rPr>
          <w:rFonts w:ascii="Calibri" w:eastAsia="Times New Roman" w:hAnsi="Calibri" w:cs="Arial"/>
        </w:rPr>
        <w:t>ΑΡΧΕΙΑ:</w:t>
      </w:r>
      <w:r w:rsidRPr="005F14B5">
        <w:rPr>
          <w:rFonts w:ascii="Calibri" w:eastAsia="Times New Roman" w:hAnsi="Calibri" w:cs="Arial"/>
        </w:rPr>
        <w:tab/>
      </w:r>
      <w:r w:rsidRPr="005F14B5">
        <w:rPr>
          <w:rFonts w:ascii="Calibri" w:eastAsia="Times New Roman" w:hAnsi="Calibri" w:cs="Arial"/>
        </w:rPr>
        <w:tab/>
      </w:r>
    </w:p>
    <w:p w14:paraId="4EB38544" w14:textId="77777777" w:rsidR="009F6CEA" w:rsidRDefault="0075558E" w:rsidP="00953992">
      <w:pPr>
        <w:spacing w:before="120"/>
        <w:rPr>
          <w:rFonts w:ascii="Calibri" w:eastAsia="Times New Roman" w:hAnsi="Calibri" w:cs="Arial"/>
        </w:rPr>
      </w:pPr>
      <w:r w:rsidRPr="005F14B5">
        <w:rPr>
          <w:rFonts w:ascii="Calibri" w:eastAsia="Times New Roman" w:hAnsi="Calibri" w:cs="Arial"/>
        </w:rPr>
        <w:t>ΠΕΡΙΓΡΑΦΗ:</w:t>
      </w:r>
    </w:p>
    <w:p w14:paraId="6D9F4CCF" w14:textId="77777777" w:rsidR="00070B45" w:rsidRPr="00070B45" w:rsidRDefault="00070B45" w:rsidP="00070B45">
      <w:pPr>
        <w:spacing w:before="120"/>
        <w:rPr>
          <w:rFonts w:ascii="Calibri" w:hAnsi="Calibri" w:cs="Arial"/>
        </w:rPr>
      </w:pPr>
      <w:bookmarkStart w:id="7" w:name="_Toc481663129"/>
      <w:bookmarkStart w:id="8" w:name="_Toc138244726"/>
      <w:bookmarkStart w:id="9" w:name="_Hlk129020820"/>
      <w:r w:rsidRPr="00070B45">
        <w:rPr>
          <w:rFonts w:ascii="Calibri" w:hAnsi="Calibri" w:cs="Arial"/>
        </w:rPr>
        <w:t xml:space="preserve">Α. Στην περίπτωση που η πρόταση ίδρυσης νέου ΠΣ αφορά σε </w:t>
      </w:r>
      <w:r w:rsidRPr="00070B45">
        <w:rPr>
          <w:rFonts w:ascii="Calibri" w:hAnsi="Calibri" w:cs="Arial"/>
          <w:b/>
          <w:bCs/>
        </w:rPr>
        <w:t>Πρόγραμμα Προπτυχιακών Σπουδών</w:t>
      </w:r>
      <w:r w:rsidRPr="00070B45">
        <w:rPr>
          <w:rFonts w:ascii="Calibri" w:hAnsi="Calibri" w:cs="Arial"/>
        </w:rPr>
        <w:t>:</w:t>
      </w:r>
    </w:p>
    <w:p w14:paraId="135286A8" w14:textId="77777777" w:rsidR="00070B45" w:rsidRPr="00070B45" w:rsidRDefault="00070B45" w:rsidP="00070B45">
      <w:pPr>
        <w:spacing w:before="120"/>
        <w:rPr>
          <w:rFonts w:ascii="Calibri" w:hAnsi="Calibri" w:cs="Arial"/>
        </w:rPr>
      </w:pPr>
      <w:r w:rsidRPr="00070B45">
        <w:rPr>
          <w:rFonts w:ascii="Calibri" w:hAnsi="Calibri" w:cs="Arial"/>
        </w:rPr>
        <w:t>Η Σύγκλητος του ΓΠΑ, παραλαμβάνοντας όλο τον φάκελο της πρότασης της Ακαδημαϊκής Μονάδας για την ίδρυση νέου ΠΠΣ, εγκρίνει ή μη την ίδρυση του νέου ΠΠΣ και τα συνοδευτικά αρχεία του φακέλου.</w:t>
      </w:r>
    </w:p>
    <w:p w14:paraId="60048C68" w14:textId="77777777" w:rsidR="00070B45" w:rsidRPr="00070B45" w:rsidRDefault="00070B45" w:rsidP="00070B45">
      <w:pPr>
        <w:spacing w:before="120"/>
        <w:rPr>
          <w:rFonts w:ascii="Calibri" w:hAnsi="Calibri" w:cs="Arial"/>
        </w:rPr>
      </w:pPr>
      <w:r w:rsidRPr="00070B45">
        <w:rPr>
          <w:rFonts w:ascii="Calibri" w:hAnsi="Calibri" w:cs="Arial"/>
        </w:rPr>
        <w:t>Εάν η Σύγκλητος δεν εγκρίνει την ίδρυση, ο φάκελος της πρότασης αναπέμπεται στην Ακαδημαϊκή Μονάδα και κοινοποιείται στην Διεύθυνση Σπουδών. Η διαδικασία δύναται να επαναληφθεί και να υποβληθεί νέα πρόταση από την Ακαδημαϊκή Μονάδα.</w:t>
      </w:r>
    </w:p>
    <w:p w14:paraId="298B6685" w14:textId="77777777" w:rsidR="00070B45" w:rsidRPr="00070B45" w:rsidRDefault="00070B45" w:rsidP="00070B45">
      <w:pPr>
        <w:spacing w:before="120"/>
        <w:rPr>
          <w:rFonts w:ascii="Calibri" w:hAnsi="Calibri" w:cs="Arial"/>
        </w:rPr>
      </w:pPr>
      <w:r w:rsidRPr="00070B45">
        <w:rPr>
          <w:rFonts w:ascii="Calibri" w:hAnsi="Calibri" w:cs="Arial"/>
        </w:rPr>
        <w:t xml:space="preserve">Β. Στην περίπτωση που η ίδρυση αφορά σε </w:t>
      </w:r>
      <w:r w:rsidRPr="00070B45">
        <w:rPr>
          <w:rFonts w:ascii="Calibri" w:hAnsi="Calibri" w:cs="Arial"/>
          <w:b/>
          <w:bCs/>
        </w:rPr>
        <w:t>Πρόγραμμα Μεταπτυχιακών Σπουδών</w:t>
      </w:r>
      <w:r w:rsidRPr="00070B45">
        <w:rPr>
          <w:rFonts w:ascii="Calibri" w:hAnsi="Calibri" w:cs="Arial"/>
        </w:rPr>
        <w:t>:</w:t>
      </w:r>
    </w:p>
    <w:p w14:paraId="63E8D601" w14:textId="77777777" w:rsidR="00070B45" w:rsidRPr="00070B45" w:rsidRDefault="00070B45" w:rsidP="00070B45">
      <w:r w:rsidRPr="00070B45">
        <w:t>Εάν η Σύγκλητος δεν εγκρίνει την ίδρυση του νέου ΠΜΣ, ο φάκελος της πρότασης αναπέμπεται στην Ακαδημαϊκή Μονάδα και κοινοποιείται στην Επιτροπή Μεταπτυχιακών σπουδών και στην Διεύθυνση Σπουδών. Η διαδικασία δύναται να επαναληφθεί και να υποβληθεί νέα πρόταση από την Ακαδημαϊκή Μονάδα.</w:t>
      </w:r>
    </w:p>
    <w:p w14:paraId="7666CE75" w14:textId="77777777" w:rsidR="00070B45" w:rsidRPr="00070B45" w:rsidRDefault="00070B45" w:rsidP="00070B45">
      <w:r w:rsidRPr="00070B45">
        <w:lastRenderedPageBreak/>
        <w:t>Στην περίπτωση έγκρισης ενός νέου ΠΣ από την Σύγκλητο, η απόφαση κοινοποιείται επίσης στην Ακαδημαϊκή Μονάδα και στην Διεύθυνση Σπουδών καθώς και στην ΜΟΔΙΠ του Ιδρύματος.</w:t>
      </w:r>
    </w:p>
    <w:p w14:paraId="1614971F" w14:textId="77777777" w:rsidR="00874DF5" w:rsidRDefault="00874DF5" w:rsidP="00713C5F">
      <w:pPr>
        <w:spacing w:before="120"/>
        <w:rPr>
          <w:rFonts w:ascii="Calibri" w:eastAsia="Times New Roman" w:hAnsi="Calibri" w:cs="Arial"/>
        </w:rPr>
      </w:pPr>
    </w:p>
    <w:p w14:paraId="660904B4" w14:textId="5ECB6A4D" w:rsidR="00874DF5" w:rsidRPr="005F14B5" w:rsidRDefault="00874DF5" w:rsidP="00225C61">
      <w:pPr>
        <w:pStyle w:val="2"/>
        <w:rPr>
          <w:rFonts w:ascii="Times New Roman" w:eastAsia="Times New Roman" w:hAnsi="Times New Roman" w:cs="Times New Roman"/>
          <w:sz w:val="24"/>
          <w:szCs w:val="24"/>
        </w:rPr>
      </w:pPr>
      <w:r>
        <w:rPr>
          <w:rFonts w:eastAsia="Times New Roman"/>
        </w:rPr>
        <w:t>Προετοιμασία αρχικής πιστοποίησης νέου Προγράμματος Σπουδών</w:t>
      </w:r>
    </w:p>
    <w:p w14:paraId="03065EB0" w14:textId="206C8695" w:rsidR="00874DF5" w:rsidRPr="005F14B5" w:rsidRDefault="00874DF5" w:rsidP="00874DF5">
      <w:pPr>
        <w:spacing w:before="120"/>
        <w:rPr>
          <w:rFonts w:ascii="Calibri" w:eastAsia="Times New Roman" w:hAnsi="Calibri" w:cs="Arial"/>
        </w:rPr>
      </w:pPr>
      <w:r w:rsidRPr="005F14B5">
        <w:rPr>
          <w:rFonts w:ascii="Calibri" w:eastAsia="Times New Roman" w:hAnsi="Calibri" w:cs="Arial"/>
        </w:rPr>
        <w:t>ΥΠΕΥΘΥΝΟΣ:</w:t>
      </w:r>
      <w:r w:rsidRPr="005F14B5">
        <w:rPr>
          <w:rFonts w:ascii="Calibri" w:eastAsia="Times New Roman" w:hAnsi="Calibri" w:cs="Arial"/>
        </w:rPr>
        <w:tab/>
      </w:r>
      <w:r>
        <w:rPr>
          <w:rFonts w:ascii="Calibri" w:eastAsia="Times New Roman" w:hAnsi="Calibri" w:cs="Arial"/>
        </w:rPr>
        <w:t>ΜΟΔΙΠ</w:t>
      </w:r>
    </w:p>
    <w:p w14:paraId="266B2BA1" w14:textId="77777777" w:rsidR="00874DF5" w:rsidRPr="005F14B5" w:rsidRDefault="00874DF5" w:rsidP="00874DF5">
      <w:pPr>
        <w:spacing w:before="120"/>
        <w:rPr>
          <w:rFonts w:ascii="Calibri" w:eastAsia="Times New Roman" w:hAnsi="Calibri" w:cs="Arial"/>
        </w:rPr>
      </w:pPr>
      <w:r w:rsidRPr="005F14B5">
        <w:rPr>
          <w:rFonts w:ascii="Calibri" w:eastAsia="Times New Roman" w:hAnsi="Calibri" w:cs="Arial"/>
        </w:rPr>
        <w:t>ΑΡΧΕΙΑ:</w:t>
      </w:r>
      <w:r w:rsidRPr="005F14B5">
        <w:rPr>
          <w:rFonts w:ascii="Calibri" w:eastAsia="Times New Roman" w:hAnsi="Calibri" w:cs="Arial"/>
        </w:rPr>
        <w:tab/>
      </w:r>
      <w:r w:rsidRPr="005F14B5">
        <w:rPr>
          <w:rFonts w:ascii="Calibri" w:eastAsia="Times New Roman" w:hAnsi="Calibri" w:cs="Arial"/>
        </w:rPr>
        <w:tab/>
      </w:r>
    </w:p>
    <w:p w14:paraId="787580FA" w14:textId="40602C12" w:rsidR="00874DF5" w:rsidRDefault="00874DF5" w:rsidP="00874DF5">
      <w:pPr>
        <w:spacing w:before="120"/>
        <w:rPr>
          <w:rFonts w:ascii="Calibri" w:eastAsia="Times New Roman" w:hAnsi="Calibri" w:cs="Arial"/>
        </w:rPr>
      </w:pPr>
      <w:r w:rsidRPr="005F14B5">
        <w:rPr>
          <w:rFonts w:ascii="Calibri" w:eastAsia="Times New Roman" w:hAnsi="Calibri" w:cs="Arial"/>
        </w:rPr>
        <w:t>ΠΕΡΙΓΡΑΦΗ:</w:t>
      </w:r>
    </w:p>
    <w:p w14:paraId="6429AC25" w14:textId="77777777" w:rsidR="008F6ACB" w:rsidRPr="00DD7E03" w:rsidRDefault="008F6ACB" w:rsidP="008F6ACB">
      <w:r w:rsidRPr="00DD7E03">
        <w:t xml:space="preserve">Μετά την έκδοση της απόφασης της Συγκλήτου για την ίδρυση νέου Προγράμματος Σπουδών, η </w:t>
      </w:r>
      <w:r>
        <w:t>Ακαδημαϊκή Μονάδα</w:t>
      </w:r>
      <w:r w:rsidRPr="00DD7E03">
        <w:t xml:space="preserve"> ενημερώνεται από την ΜΟΔΙΠ σχετικά με τη</w:t>
      </w:r>
      <w:r>
        <w:t>ν</w:t>
      </w:r>
      <w:r w:rsidRPr="00DD7E03">
        <w:t xml:space="preserve"> διαδικασία και τις απαιτήσεις για την υποβολή της πρότασης πιστοποίησης προς την ΕΘΑΑΕ.</w:t>
      </w:r>
    </w:p>
    <w:p w14:paraId="2DBDED1F" w14:textId="77777777" w:rsidR="008F6ACB" w:rsidRPr="00DD7E03" w:rsidRDefault="008F6ACB" w:rsidP="008F6ACB">
      <w:r w:rsidRPr="00DD7E03">
        <w:t xml:space="preserve">Για κάθε </w:t>
      </w:r>
      <w:r>
        <w:t>Πρόγραμμα Σπουδών</w:t>
      </w:r>
      <w:r w:rsidRPr="00DD7E03">
        <w:t xml:space="preserve"> ακολουθείται το αντίστοιχο πρότυπο της ΕΘΑΑΕ.</w:t>
      </w:r>
    </w:p>
    <w:p w14:paraId="6A3E8464" w14:textId="77777777" w:rsidR="008F6ACB" w:rsidRPr="00DD7E03" w:rsidRDefault="008F6ACB" w:rsidP="008F6ACB">
      <w:r w:rsidRPr="00DD7E03">
        <w:t xml:space="preserve">Στην συνέχεια εφαρμόζονται οι διαδικασίες 7.1 και 7.2 της Διεργασίας 7 «Εξωτερική Αξιολόγηση» του εγχειριδίου του ΕΣΔΠ. </w:t>
      </w:r>
    </w:p>
    <w:p w14:paraId="39BF57B3" w14:textId="77777777" w:rsidR="00E114B7" w:rsidRDefault="00E114B7" w:rsidP="00874DF5">
      <w:pPr>
        <w:spacing w:before="120"/>
        <w:rPr>
          <w:rFonts w:ascii="Calibri" w:eastAsia="Times New Roman" w:hAnsi="Calibri" w:cs="Arial"/>
        </w:rPr>
      </w:pPr>
    </w:p>
    <w:p w14:paraId="6F6E3F70" w14:textId="2FB64057" w:rsidR="00874DF5" w:rsidRPr="005F14B5" w:rsidRDefault="00874DF5" w:rsidP="00874DF5">
      <w:pPr>
        <w:spacing w:before="120"/>
        <w:ind w:left="633" w:hanging="633"/>
        <w:rPr>
          <w:rFonts w:ascii="Times New Roman" w:eastAsia="Times New Roman" w:hAnsi="Times New Roman" w:cs="Times New Roman"/>
          <w:b/>
          <w:sz w:val="24"/>
          <w:szCs w:val="24"/>
        </w:rPr>
      </w:pPr>
      <w:r w:rsidRPr="005F14B5">
        <w:rPr>
          <w:rFonts w:ascii="Calibri" w:eastAsia="Times New Roman" w:hAnsi="Calibri" w:cs="Arial"/>
          <w:b/>
        </w:rPr>
        <w:t>2.</w:t>
      </w:r>
      <w:r>
        <w:rPr>
          <w:rFonts w:ascii="Calibri" w:eastAsia="Times New Roman" w:hAnsi="Calibri" w:cs="Arial"/>
          <w:b/>
        </w:rPr>
        <w:t>3.</w:t>
      </w:r>
      <w:r w:rsidRPr="005F14B5">
        <w:rPr>
          <w:rFonts w:ascii="Calibri" w:eastAsia="Times New Roman" w:hAnsi="Calibri" w:cs="Arial"/>
          <w:b/>
        </w:rPr>
        <w:tab/>
      </w:r>
      <w:r>
        <w:rPr>
          <w:rFonts w:ascii="Calibri" w:eastAsia="Times New Roman" w:hAnsi="Calibri" w:cs="Arial"/>
          <w:b/>
        </w:rPr>
        <w:t>Ίδρυση και λειτουργία νέου Προγράμματος Σπουδών</w:t>
      </w:r>
    </w:p>
    <w:p w14:paraId="73848C91" w14:textId="370E38A2" w:rsidR="00874DF5" w:rsidRPr="005F14B5" w:rsidRDefault="00874DF5" w:rsidP="00874DF5">
      <w:pPr>
        <w:spacing w:before="120"/>
        <w:rPr>
          <w:rFonts w:ascii="Calibri" w:eastAsia="Times New Roman" w:hAnsi="Calibri" w:cs="Arial"/>
        </w:rPr>
      </w:pPr>
      <w:r w:rsidRPr="005F14B5">
        <w:rPr>
          <w:rFonts w:ascii="Calibri" w:eastAsia="Times New Roman" w:hAnsi="Calibri" w:cs="Arial"/>
        </w:rPr>
        <w:t>ΥΠΕΥΘΥΝΟΣ:</w:t>
      </w:r>
      <w:r w:rsidRPr="005F14B5">
        <w:rPr>
          <w:rFonts w:ascii="Calibri" w:eastAsia="Times New Roman" w:hAnsi="Calibri" w:cs="Arial"/>
        </w:rPr>
        <w:tab/>
      </w:r>
      <w:r>
        <w:rPr>
          <w:rFonts w:ascii="Calibri" w:eastAsia="Times New Roman" w:hAnsi="Calibri" w:cs="Arial"/>
        </w:rPr>
        <w:t>Ακαδημαϊκή Μονάδα</w:t>
      </w:r>
      <w:r w:rsidRPr="00874DF5">
        <w:rPr>
          <w:rFonts w:ascii="Calibri" w:eastAsia="Times New Roman" w:hAnsi="Calibri" w:cs="Arial"/>
        </w:rPr>
        <w:t>, Σύγκλητος, ΕΘΑΑΕ, ΥΠΑΙΘΑ</w:t>
      </w:r>
    </w:p>
    <w:p w14:paraId="3F1191A2" w14:textId="77777777" w:rsidR="00874DF5" w:rsidRPr="005F14B5" w:rsidRDefault="00874DF5" w:rsidP="00874DF5">
      <w:pPr>
        <w:spacing w:before="120"/>
        <w:rPr>
          <w:rFonts w:ascii="Calibri" w:eastAsia="Times New Roman" w:hAnsi="Calibri" w:cs="Arial"/>
        </w:rPr>
      </w:pPr>
      <w:r w:rsidRPr="005F14B5">
        <w:rPr>
          <w:rFonts w:ascii="Calibri" w:eastAsia="Times New Roman" w:hAnsi="Calibri" w:cs="Arial"/>
        </w:rPr>
        <w:t>ΑΡΧΕΙΑ:</w:t>
      </w:r>
      <w:r w:rsidRPr="005F14B5">
        <w:rPr>
          <w:rFonts w:ascii="Calibri" w:eastAsia="Times New Roman" w:hAnsi="Calibri" w:cs="Arial"/>
        </w:rPr>
        <w:tab/>
      </w:r>
      <w:r w:rsidRPr="005F14B5">
        <w:rPr>
          <w:rFonts w:ascii="Calibri" w:eastAsia="Times New Roman" w:hAnsi="Calibri" w:cs="Arial"/>
        </w:rPr>
        <w:tab/>
      </w:r>
    </w:p>
    <w:p w14:paraId="200CD08A" w14:textId="77777777" w:rsidR="00874DF5" w:rsidRDefault="00874DF5" w:rsidP="00874DF5">
      <w:pPr>
        <w:spacing w:before="120"/>
        <w:rPr>
          <w:rFonts w:ascii="Calibri" w:eastAsia="Times New Roman" w:hAnsi="Calibri" w:cs="Arial"/>
        </w:rPr>
      </w:pPr>
      <w:r w:rsidRPr="005F14B5">
        <w:rPr>
          <w:rFonts w:ascii="Calibri" w:eastAsia="Times New Roman" w:hAnsi="Calibri" w:cs="Arial"/>
        </w:rPr>
        <w:t>ΠΕΡΙΓΡΑΦΗ:</w:t>
      </w:r>
    </w:p>
    <w:p w14:paraId="7C48B9F4" w14:textId="77777777" w:rsidR="00A97F1E" w:rsidRPr="00A97F1E" w:rsidRDefault="00A97F1E" w:rsidP="00A97F1E">
      <w:r w:rsidRPr="00A97F1E">
        <w:t>Μετά την ολοκλήρωση της διαδικασίας της Εξωτερικής Αξιολόγησης και Πιστοποίησης του νέου Προγράμματος Σπουδών, σύμφωνα με τον Οδηγό Πιστοποίησης της ΕΘΑΑΕ, και την κοινοποίηση της Απόφασης Πιστοποίησης από το Συμβούλιο Αξιολόγησης και Πιστοποίησης της ΕΘΑΑΕ, για την επιτυχή ολοκλήρωση της διαδικασίας, δρομολογούνται οι ενέργειες για:</w:t>
      </w:r>
    </w:p>
    <w:p w14:paraId="0D12BC7B" w14:textId="77777777" w:rsidR="00A97F1E" w:rsidRPr="00A97F1E" w:rsidRDefault="00A97F1E" w:rsidP="00A97F1E">
      <w:pPr>
        <w:pStyle w:val="a5"/>
        <w:numPr>
          <w:ilvl w:val="0"/>
          <w:numId w:val="29"/>
        </w:numPr>
        <w:spacing w:after="60"/>
      </w:pPr>
      <w:r w:rsidRPr="00A97F1E">
        <w:t>την δημοσίευση της ίδρυσης του νέου Προγράμματος Σπουδών στην Εφημερίδα της Κυβερνήσεως</w:t>
      </w:r>
    </w:p>
    <w:p w14:paraId="22D57175" w14:textId="77777777" w:rsidR="00A97F1E" w:rsidRPr="00A97F1E" w:rsidRDefault="00A97F1E" w:rsidP="00A97F1E">
      <w:pPr>
        <w:pStyle w:val="a5"/>
        <w:numPr>
          <w:ilvl w:val="0"/>
          <w:numId w:val="29"/>
        </w:numPr>
        <w:spacing w:after="60"/>
      </w:pPr>
      <w:r w:rsidRPr="00A97F1E">
        <w:t>την κοινοποίηση της Απόφασης στο Υπουργείο Παιδείας, Θρησκευμάτων και Αθλητισμού.</w:t>
      </w:r>
    </w:p>
    <w:p w14:paraId="716E66E0" w14:textId="77777777" w:rsidR="00A97F1E" w:rsidRPr="00A97F1E" w:rsidRDefault="00A97F1E" w:rsidP="00A97F1E">
      <w:r w:rsidRPr="00A97F1E">
        <w:t>Με τις ανωτέρω ενέργειες, η ίδρυση του νέου Προγράμματος Σπουδών έχει ολοκληρωθεί και η Ακαδημαϊκή Μονάδα μεριμνά για την υλοποίηση του ΠΣ.</w:t>
      </w:r>
    </w:p>
    <w:p w14:paraId="1916DC8D" w14:textId="77777777" w:rsidR="00713C5F" w:rsidRPr="00713C5F" w:rsidRDefault="00713C5F" w:rsidP="00713C5F">
      <w:pPr>
        <w:pStyle w:val="a5"/>
        <w:rPr>
          <w:rFonts w:ascii="Calibri" w:eastAsia="Times New Roman" w:hAnsi="Calibri" w:cs="Arial"/>
        </w:rPr>
      </w:pPr>
    </w:p>
    <w:bookmarkEnd w:id="7"/>
    <w:p w14:paraId="52BB8D9A" w14:textId="0911F672" w:rsidR="005F14B5" w:rsidRPr="005F14B5" w:rsidRDefault="00BA0C9A" w:rsidP="00225C61">
      <w:pPr>
        <w:pStyle w:val="1"/>
      </w:pPr>
      <w:r>
        <w:t>ΧΡΟΝΟΔΙΑΓΡΑΜΜΑ</w:t>
      </w:r>
      <w:bookmarkEnd w:id="8"/>
    </w:p>
    <w:bookmarkEnd w:id="9"/>
    <w:p w14:paraId="11D2DCB9" w14:textId="17B20C1C" w:rsidR="006F374C" w:rsidRPr="006F374C" w:rsidRDefault="00752828" w:rsidP="006F374C">
      <w:pPr>
        <w:spacing w:before="120"/>
        <w:rPr>
          <w:rFonts w:ascii="Calibri" w:eastAsia="Times New Roman" w:hAnsi="Calibri" w:cs="Arial"/>
        </w:rPr>
      </w:pPr>
      <w:r>
        <w:rPr>
          <w:rFonts w:ascii="Calibri" w:eastAsia="Times New Roman" w:hAnsi="Calibri" w:cs="Arial"/>
        </w:rPr>
        <w:t>Δεν υπάρχει συγκεκριμένο χρονοδιάγραμμα</w:t>
      </w:r>
      <w:r w:rsidR="00A97F1E">
        <w:rPr>
          <w:rFonts w:ascii="Calibri" w:eastAsia="Times New Roman" w:hAnsi="Calibri" w:cs="Arial"/>
        </w:rPr>
        <w:t>.</w:t>
      </w:r>
    </w:p>
    <w:p w14:paraId="6C5ED793" w14:textId="035D6466" w:rsidR="005F14B5" w:rsidRPr="005F14B5" w:rsidRDefault="00BA0C9A" w:rsidP="00225C61">
      <w:pPr>
        <w:pStyle w:val="1"/>
      </w:pPr>
      <w:bookmarkStart w:id="10" w:name="_Toc138244727"/>
      <w:r>
        <w:lastRenderedPageBreak/>
        <w:t>ΣΧΕΤΙΚΑ ΕΓΓΡΑΦΑ</w:t>
      </w:r>
      <w:bookmarkEnd w:id="10"/>
    </w:p>
    <w:p w14:paraId="0D8125AE" w14:textId="4DED647B" w:rsidR="005F14B5" w:rsidRDefault="005F14B5" w:rsidP="005F14B5">
      <w:pPr>
        <w:spacing w:before="120"/>
        <w:rPr>
          <w:rFonts w:ascii="Calibri" w:eastAsia="Times New Roman" w:hAnsi="Calibri" w:cs="Arial"/>
        </w:rPr>
      </w:pPr>
    </w:p>
    <w:p w14:paraId="7D3FAA54" w14:textId="2B7DF68E" w:rsidR="002F6B87" w:rsidRPr="002F6B87" w:rsidRDefault="002F6B87" w:rsidP="00225C61">
      <w:pPr>
        <w:pStyle w:val="1"/>
      </w:pPr>
      <w:bookmarkStart w:id="11" w:name="_Toc108210834"/>
      <w:bookmarkStart w:id="12" w:name="_Toc138244728"/>
      <w:r w:rsidRPr="002F6B87">
        <w:t>ΑΡΧΕΙΑ</w:t>
      </w:r>
      <w:bookmarkEnd w:id="11"/>
      <w:bookmarkEnd w:id="12"/>
      <w:r w:rsidR="00225C61">
        <w:t xml:space="preserve"> - ΤΕΚΜΗΡΙΑ</w:t>
      </w:r>
    </w:p>
    <w:tbl>
      <w:tblPr>
        <w:tblStyle w:val="ab"/>
        <w:tblW w:w="5000" w:type="pct"/>
        <w:tblLook w:val="0000" w:firstRow="0" w:lastRow="0" w:firstColumn="0" w:lastColumn="0" w:noHBand="0" w:noVBand="0"/>
      </w:tblPr>
      <w:tblGrid>
        <w:gridCol w:w="1752"/>
        <w:gridCol w:w="2638"/>
        <w:gridCol w:w="1905"/>
        <w:gridCol w:w="1685"/>
        <w:gridCol w:w="1757"/>
      </w:tblGrid>
      <w:tr w:rsidR="00225C61" w:rsidRPr="002F6B87" w14:paraId="5754E0C1" w14:textId="77777777" w:rsidTr="00194D38">
        <w:trPr>
          <w:trHeight w:val="20"/>
        </w:trPr>
        <w:tc>
          <w:tcPr>
            <w:tcW w:w="900" w:type="pct"/>
            <w:shd w:val="clear" w:color="auto" w:fill="D9E2F3" w:themeFill="accent1" w:themeFillTint="33"/>
          </w:tcPr>
          <w:p w14:paraId="0E764743" w14:textId="77777777" w:rsidR="00225C61" w:rsidRPr="002F6B87" w:rsidRDefault="00225C61" w:rsidP="002F6B87">
            <w:pPr>
              <w:spacing w:before="120" w:line="240" w:lineRule="auto"/>
              <w:jc w:val="center"/>
              <w:rPr>
                <w:rFonts w:ascii="Calibri" w:eastAsia="Times New Roman" w:hAnsi="Calibri" w:cs="Arial"/>
                <w:b/>
                <w:sz w:val="20"/>
                <w:szCs w:val="20"/>
                <w:lang w:val="en-US"/>
              </w:rPr>
            </w:pPr>
            <w:r w:rsidRPr="002F6B87">
              <w:rPr>
                <w:rFonts w:ascii="Calibri" w:eastAsia="Times New Roman" w:hAnsi="Calibri" w:cs="Arial"/>
                <w:b/>
                <w:sz w:val="20"/>
                <w:szCs w:val="20"/>
              </w:rPr>
              <w:t>ΚΩΔΙΚΟΣ</w:t>
            </w:r>
          </w:p>
        </w:tc>
        <w:tc>
          <w:tcPr>
            <w:tcW w:w="1355" w:type="pct"/>
            <w:shd w:val="clear" w:color="auto" w:fill="D9E2F3" w:themeFill="accent1" w:themeFillTint="33"/>
          </w:tcPr>
          <w:p w14:paraId="6A989ACC" w14:textId="77777777" w:rsidR="00225C61" w:rsidRPr="002F6B87" w:rsidRDefault="00225C61" w:rsidP="002F6B87">
            <w:pPr>
              <w:spacing w:before="120" w:line="240" w:lineRule="auto"/>
              <w:jc w:val="center"/>
              <w:rPr>
                <w:rFonts w:ascii="Calibri" w:eastAsia="Times New Roman" w:hAnsi="Calibri" w:cs="Arial"/>
                <w:b/>
                <w:sz w:val="20"/>
                <w:szCs w:val="20"/>
                <w:lang w:val="en-US"/>
              </w:rPr>
            </w:pPr>
            <w:r w:rsidRPr="002F6B87">
              <w:rPr>
                <w:rFonts w:ascii="Calibri" w:eastAsia="Times New Roman" w:hAnsi="Calibri" w:cs="Arial"/>
                <w:b/>
                <w:sz w:val="20"/>
                <w:szCs w:val="20"/>
              </w:rPr>
              <w:t>ΤΙΤΛΟΣ</w:t>
            </w:r>
          </w:p>
        </w:tc>
        <w:tc>
          <w:tcPr>
            <w:tcW w:w="978" w:type="pct"/>
            <w:shd w:val="clear" w:color="auto" w:fill="D9E2F3" w:themeFill="accent1" w:themeFillTint="33"/>
          </w:tcPr>
          <w:p w14:paraId="7B776C8E" w14:textId="6D39D2B1" w:rsidR="00225C61" w:rsidRPr="002F6B87" w:rsidRDefault="00225C61" w:rsidP="002F6B87">
            <w:pPr>
              <w:spacing w:before="120" w:line="240" w:lineRule="auto"/>
              <w:jc w:val="center"/>
              <w:rPr>
                <w:rFonts w:ascii="Calibri" w:eastAsia="Times New Roman" w:hAnsi="Calibri" w:cs="Arial"/>
                <w:b/>
                <w:sz w:val="20"/>
                <w:szCs w:val="20"/>
                <w:lang w:val="en-US"/>
              </w:rPr>
            </w:pPr>
            <w:r w:rsidRPr="002F6B87">
              <w:rPr>
                <w:rFonts w:ascii="Calibri" w:eastAsia="Times New Roman" w:hAnsi="Calibri" w:cs="Arial"/>
                <w:b/>
                <w:sz w:val="20"/>
                <w:szCs w:val="20"/>
              </w:rPr>
              <w:t>ΗΛΕΚΤΡ</w:t>
            </w:r>
            <w:r w:rsidRPr="002F6B87">
              <w:rPr>
                <w:rFonts w:ascii="Calibri" w:eastAsia="Times New Roman" w:hAnsi="Calibri" w:cs="Arial"/>
                <w:b/>
                <w:sz w:val="20"/>
                <w:szCs w:val="20"/>
                <w:lang w:val="en-US"/>
              </w:rPr>
              <w:t>/</w:t>
            </w:r>
            <w:r w:rsidRPr="002F6B87">
              <w:rPr>
                <w:rFonts w:ascii="Calibri" w:eastAsia="Times New Roman" w:hAnsi="Calibri" w:cs="Arial"/>
                <w:b/>
                <w:sz w:val="20"/>
                <w:szCs w:val="20"/>
              </w:rPr>
              <w:t>ΚΟ</w:t>
            </w:r>
            <w:r>
              <w:rPr>
                <w:rFonts w:ascii="Calibri" w:eastAsia="Times New Roman" w:hAnsi="Calibri" w:cs="Arial"/>
                <w:b/>
                <w:sz w:val="20"/>
                <w:szCs w:val="20"/>
              </w:rPr>
              <w:t xml:space="preserve"> ΑΡΧΕΙΟ</w:t>
            </w:r>
          </w:p>
        </w:tc>
        <w:tc>
          <w:tcPr>
            <w:tcW w:w="865" w:type="pct"/>
            <w:shd w:val="clear" w:color="auto" w:fill="D9E2F3" w:themeFill="accent1" w:themeFillTint="33"/>
          </w:tcPr>
          <w:p w14:paraId="2F8C8BBB" w14:textId="77777777" w:rsidR="00225C61" w:rsidRPr="002F6B87" w:rsidRDefault="00225C61" w:rsidP="002F6B87">
            <w:pPr>
              <w:spacing w:before="120" w:line="240" w:lineRule="auto"/>
              <w:jc w:val="center"/>
              <w:rPr>
                <w:rFonts w:ascii="Calibri" w:eastAsia="Times New Roman" w:hAnsi="Calibri" w:cs="Arial"/>
                <w:b/>
                <w:sz w:val="20"/>
                <w:szCs w:val="20"/>
                <w:lang w:val="en-US"/>
              </w:rPr>
            </w:pPr>
            <w:r w:rsidRPr="002F6B87">
              <w:rPr>
                <w:rFonts w:ascii="Calibri" w:eastAsia="Times New Roman" w:hAnsi="Calibri" w:cs="Arial"/>
                <w:b/>
                <w:sz w:val="20"/>
                <w:szCs w:val="20"/>
              </w:rPr>
              <w:t>ΧΡΟΝΟΣ</w:t>
            </w:r>
            <w:r w:rsidRPr="002F6B87">
              <w:rPr>
                <w:rFonts w:ascii="Calibri" w:eastAsia="Times New Roman" w:hAnsi="Calibri" w:cs="Arial"/>
                <w:b/>
                <w:sz w:val="20"/>
                <w:szCs w:val="20"/>
                <w:lang w:val="en-US"/>
              </w:rPr>
              <w:t xml:space="preserve"> </w:t>
            </w:r>
            <w:r w:rsidRPr="002F6B87">
              <w:rPr>
                <w:rFonts w:ascii="Calibri" w:eastAsia="Times New Roman" w:hAnsi="Calibri" w:cs="Arial"/>
                <w:b/>
                <w:sz w:val="20"/>
                <w:szCs w:val="20"/>
              </w:rPr>
              <w:t>ΦΥΛΑΞΗΣ</w:t>
            </w:r>
          </w:p>
        </w:tc>
        <w:tc>
          <w:tcPr>
            <w:tcW w:w="902" w:type="pct"/>
            <w:shd w:val="clear" w:color="auto" w:fill="D9E2F3" w:themeFill="accent1" w:themeFillTint="33"/>
          </w:tcPr>
          <w:p w14:paraId="3DD9606C" w14:textId="77777777" w:rsidR="00225C61" w:rsidRPr="002F6B87" w:rsidRDefault="00225C61" w:rsidP="002F6B87">
            <w:pPr>
              <w:spacing w:before="120" w:line="240" w:lineRule="auto"/>
              <w:jc w:val="center"/>
              <w:rPr>
                <w:rFonts w:ascii="Calibri" w:eastAsia="Times New Roman" w:hAnsi="Calibri" w:cs="Arial"/>
                <w:b/>
                <w:sz w:val="20"/>
                <w:szCs w:val="20"/>
                <w:lang w:val="en-US"/>
              </w:rPr>
            </w:pPr>
            <w:r w:rsidRPr="002F6B87">
              <w:rPr>
                <w:rFonts w:ascii="Calibri" w:eastAsia="Times New Roman" w:hAnsi="Calibri" w:cs="Arial"/>
                <w:b/>
                <w:sz w:val="20"/>
                <w:szCs w:val="20"/>
              </w:rPr>
              <w:t>ΥΠΕΥΘΥΝΟΣ</w:t>
            </w:r>
            <w:r w:rsidRPr="002F6B87">
              <w:rPr>
                <w:rFonts w:ascii="Calibri" w:eastAsia="Times New Roman" w:hAnsi="Calibri" w:cs="Arial"/>
                <w:b/>
                <w:sz w:val="20"/>
                <w:szCs w:val="20"/>
                <w:lang w:val="en-US"/>
              </w:rPr>
              <w:t xml:space="preserve"> </w:t>
            </w:r>
            <w:r w:rsidRPr="002F6B87">
              <w:rPr>
                <w:rFonts w:ascii="Calibri" w:eastAsia="Times New Roman" w:hAnsi="Calibri" w:cs="Arial"/>
                <w:b/>
                <w:sz w:val="20"/>
                <w:szCs w:val="20"/>
              </w:rPr>
              <w:t>ΤΗΡΗΣΗΣ</w:t>
            </w:r>
          </w:p>
        </w:tc>
      </w:tr>
      <w:tr w:rsidR="00225C61" w:rsidRPr="002F6B87" w14:paraId="772CC93E" w14:textId="77777777" w:rsidTr="00194D38">
        <w:trPr>
          <w:trHeight w:val="20"/>
        </w:trPr>
        <w:tc>
          <w:tcPr>
            <w:tcW w:w="900" w:type="pct"/>
          </w:tcPr>
          <w:p w14:paraId="5AD1E408" w14:textId="5544D95E" w:rsidR="00225C61" w:rsidRPr="002F6B87" w:rsidRDefault="00225C61" w:rsidP="00225C61">
            <w:pPr>
              <w:spacing w:before="120" w:line="240" w:lineRule="auto"/>
              <w:jc w:val="center"/>
              <w:rPr>
                <w:rFonts w:ascii="Calibri" w:eastAsia="Times New Roman" w:hAnsi="Calibri" w:cs="Arial"/>
                <w:b/>
                <w:sz w:val="20"/>
                <w:szCs w:val="20"/>
              </w:rPr>
            </w:pPr>
            <w:r>
              <w:rPr>
                <w:rFonts w:ascii="Calibri" w:eastAsia="Times New Roman" w:hAnsi="Calibri" w:cs="Arial"/>
                <w:b/>
                <w:sz w:val="20"/>
                <w:szCs w:val="20"/>
              </w:rPr>
              <w:t>---</w:t>
            </w:r>
          </w:p>
        </w:tc>
        <w:tc>
          <w:tcPr>
            <w:tcW w:w="1355" w:type="pct"/>
          </w:tcPr>
          <w:p w14:paraId="4125F13B" w14:textId="331A192F" w:rsidR="00225C61" w:rsidRPr="00E508A5" w:rsidRDefault="00225C61" w:rsidP="00225C61">
            <w:pPr>
              <w:spacing w:before="120" w:line="240" w:lineRule="auto"/>
              <w:jc w:val="left"/>
              <w:rPr>
                <w:rFonts w:ascii="Calibri" w:eastAsia="Times New Roman" w:hAnsi="Calibri" w:cs="Arial"/>
                <w:bCs/>
                <w:sz w:val="20"/>
                <w:szCs w:val="20"/>
                <w:lang w:val="en-US"/>
              </w:rPr>
            </w:pPr>
            <w:r>
              <w:rPr>
                <w:rFonts w:ascii="Calibri" w:eastAsia="Times New Roman" w:hAnsi="Calibri" w:cs="Arial"/>
                <w:sz w:val="20"/>
                <w:szCs w:val="20"/>
              </w:rPr>
              <w:t>Μελέτη Σκοπιμότητας και Βιωσιμότητας</w:t>
            </w:r>
          </w:p>
        </w:tc>
        <w:tc>
          <w:tcPr>
            <w:tcW w:w="978" w:type="pct"/>
          </w:tcPr>
          <w:p w14:paraId="218305C9" w14:textId="5561E6EF" w:rsidR="00225C61" w:rsidRPr="002F6B87" w:rsidRDefault="00225C61" w:rsidP="00225C61">
            <w:pPr>
              <w:spacing w:before="120" w:line="240" w:lineRule="auto"/>
              <w:jc w:val="center"/>
              <w:rPr>
                <w:rFonts w:ascii="Calibri" w:eastAsia="Times New Roman" w:hAnsi="Calibri" w:cs="Arial"/>
                <w:b/>
                <w:sz w:val="20"/>
                <w:szCs w:val="20"/>
                <w:lang w:val="en-US"/>
              </w:rPr>
            </w:pPr>
            <w:r w:rsidRPr="002F6B87">
              <w:rPr>
                <w:rFonts w:ascii="Calibri" w:eastAsia="Times New Roman" w:hAnsi="Calibri" w:cs="Arial"/>
                <w:b/>
                <w:sz w:val="20"/>
                <w:szCs w:val="20"/>
              </w:rPr>
              <w:sym w:font="Wingdings" w:char="F0FC"/>
            </w:r>
          </w:p>
        </w:tc>
        <w:tc>
          <w:tcPr>
            <w:tcW w:w="865" w:type="pct"/>
          </w:tcPr>
          <w:p w14:paraId="3A81C3F1" w14:textId="7424EC84" w:rsidR="00225C61" w:rsidRPr="002F6B87" w:rsidRDefault="00A97F1E" w:rsidP="00225C61">
            <w:pPr>
              <w:spacing w:before="120" w:line="240" w:lineRule="auto"/>
              <w:jc w:val="center"/>
              <w:rPr>
                <w:rFonts w:ascii="Calibri" w:eastAsia="Times New Roman" w:hAnsi="Calibri" w:cs="Arial"/>
                <w:sz w:val="20"/>
                <w:szCs w:val="20"/>
              </w:rPr>
            </w:pPr>
            <w:proofErr w:type="spellStart"/>
            <w:r>
              <w:rPr>
                <w:rFonts w:ascii="Calibri" w:eastAsia="Times New Roman" w:hAnsi="Calibri" w:cs="Arial"/>
                <w:sz w:val="20"/>
                <w:szCs w:val="20"/>
              </w:rPr>
              <w:t>Ε</w:t>
            </w:r>
            <w:r w:rsidR="00225C61" w:rsidRPr="002F6B87">
              <w:rPr>
                <w:rFonts w:ascii="Calibri" w:eastAsia="Times New Roman" w:hAnsi="Calibri" w:cs="Arial"/>
                <w:sz w:val="20"/>
                <w:szCs w:val="20"/>
              </w:rPr>
              <w:t>π</w:t>
            </w:r>
            <w:proofErr w:type="spellEnd"/>
            <w:r w:rsidR="00225C61" w:rsidRPr="002F6B87">
              <w:rPr>
                <w:rFonts w:ascii="Calibri" w:eastAsia="Times New Roman" w:hAnsi="Calibri" w:cs="Arial"/>
                <w:sz w:val="20"/>
                <w:szCs w:val="20"/>
                <w:lang w:val="en-US"/>
              </w:rPr>
              <w:t xml:space="preserve">’ </w:t>
            </w:r>
            <w:r w:rsidR="00225C61" w:rsidRPr="002F6B87">
              <w:rPr>
                <w:rFonts w:ascii="Calibri" w:eastAsia="Times New Roman" w:hAnsi="Calibri" w:cs="Arial"/>
                <w:sz w:val="20"/>
                <w:szCs w:val="20"/>
              </w:rPr>
              <w:t>άπειρον</w:t>
            </w:r>
          </w:p>
        </w:tc>
        <w:tc>
          <w:tcPr>
            <w:tcW w:w="902" w:type="pct"/>
          </w:tcPr>
          <w:p w14:paraId="1F46B8D0" w14:textId="209EB937" w:rsidR="00225C61" w:rsidRPr="00D20850" w:rsidRDefault="00225C61" w:rsidP="00225C61">
            <w:pPr>
              <w:spacing w:before="120" w:line="240" w:lineRule="auto"/>
              <w:jc w:val="center"/>
              <w:rPr>
                <w:rFonts w:ascii="Calibri" w:eastAsia="Times New Roman" w:hAnsi="Calibri" w:cs="Arial"/>
                <w:sz w:val="20"/>
                <w:szCs w:val="20"/>
              </w:rPr>
            </w:pPr>
            <w:r>
              <w:rPr>
                <w:rFonts w:ascii="Calibri" w:eastAsia="Times New Roman" w:hAnsi="Calibri" w:cs="Arial"/>
                <w:sz w:val="20"/>
                <w:szCs w:val="20"/>
              </w:rPr>
              <w:t>Γραμματεία Τμήματος</w:t>
            </w:r>
          </w:p>
        </w:tc>
      </w:tr>
      <w:tr w:rsidR="00225C61" w:rsidRPr="002F6B87" w14:paraId="173082EE" w14:textId="77777777" w:rsidTr="00194D38">
        <w:trPr>
          <w:trHeight w:val="20"/>
        </w:trPr>
        <w:tc>
          <w:tcPr>
            <w:tcW w:w="900" w:type="pct"/>
          </w:tcPr>
          <w:p w14:paraId="0EA63D4A" w14:textId="03B44649" w:rsidR="00225C61" w:rsidRDefault="00225C61" w:rsidP="00225C61">
            <w:pPr>
              <w:spacing w:before="120" w:line="240" w:lineRule="auto"/>
              <w:jc w:val="center"/>
              <w:rPr>
                <w:rFonts w:ascii="Calibri" w:eastAsia="Times New Roman" w:hAnsi="Calibri" w:cs="Arial"/>
                <w:b/>
                <w:sz w:val="20"/>
                <w:szCs w:val="20"/>
              </w:rPr>
            </w:pPr>
            <w:r>
              <w:rPr>
                <w:rFonts w:ascii="Calibri" w:eastAsia="Times New Roman" w:hAnsi="Calibri" w:cs="Arial"/>
                <w:b/>
                <w:sz w:val="20"/>
                <w:szCs w:val="20"/>
              </w:rPr>
              <w:t>----</w:t>
            </w:r>
          </w:p>
        </w:tc>
        <w:tc>
          <w:tcPr>
            <w:tcW w:w="1355" w:type="pct"/>
          </w:tcPr>
          <w:p w14:paraId="1A89F502" w14:textId="35F90CAD" w:rsidR="00225C61" w:rsidRPr="00E508A5" w:rsidRDefault="00225C61" w:rsidP="00225C61">
            <w:pPr>
              <w:spacing w:before="120" w:line="240" w:lineRule="auto"/>
              <w:jc w:val="left"/>
              <w:rPr>
                <w:rFonts w:ascii="Calibri" w:eastAsia="Times New Roman" w:hAnsi="Calibri" w:cs="Arial"/>
                <w:bCs/>
                <w:sz w:val="20"/>
                <w:szCs w:val="20"/>
              </w:rPr>
            </w:pPr>
            <w:r w:rsidRPr="00E508A5">
              <w:rPr>
                <w:rFonts w:ascii="Calibri" w:eastAsia="Times New Roman" w:hAnsi="Calibri" w:cs="Arial"/>
                <w:bCs/>
                <w:sz w:val="20"/>
                <w:szCs w:val="20"/>
              </w:rPr>
              <w:t xml:space="preserve">Πρόταση </w:t>
            </w:r>
            <w:r>
              <w:rPr>
                <w:rFonts w:ascii="Calibri" w:eastAsia="Times New Roman" w:hAnsi="Calibri" w:cs="Arial"/>
                <w:bCs/>
                <w:sz w:val="20"/>
                <w:szCs w:val="20"/>
              </w:rPr>
              <w:t>Ακαδημαϊκής Μονάδας</w:t>
            </w:r>
          </w:p>
        </w:tc>
        <w:tc>
          <w:tcPr>
            <w:tcW w:w="978" w:type="pct"/>
          </w:tcPr>
          <w:p w14:paraId="39891F40" w14:textId="2E681E7E" w:rsidR="00225C61" w:rsidRPr="002F6B87" w:rsidRDefault="00225C61" w:rsidP="00225C61">
            <w:pPr>
              <w:spacing w:before="120" w:line="240" w:lineRule="auto"/>
              <w:jc w:val="center"/>
              <w:rPr>
                <w:rFonts w:ascii="Calibri" w:eastAsia="Times New Roman" w:hAnsi="Calibri" w:cs="Arial"/>
                <w:b/>
                <w:sz w:val="20"/>
                <w:szCs w:val="20"/>
              </w:rPr>
            </w:pPr>
            <w:r w:rsidRPr="002F6B87">
              <w:rPr>
                <w:rFonts w:ascii="Calibri" w:eastAsia="Times New Roman" w:hAnsi="Calibri" w:cs="Arial"/>
                <w:b/>
                <w:sz w:val="20"/>
                <w:szCs w:val="20"/>
              </w:rPr>
              <w:sym w:font="Wingdings" w:char="F0FC"/>
            </w:r>
          </w:p>
        </w:tc>
        <w:tc>
          <w:tcPr>
            <w:tcW w:w="865" w:type="pct"/>
          </w:tcPr>
          <w:p w14:paraId="5C80A5B4" w14:textId="5A9727B2" w:rsidR="00225C61" w:rsidRPr="002F6B87" w:rsidRDefault="00A97F1E" w:rsidP="00225C61">
            <w:pPr>
              <w:spacing w:before="120" w:line="240" w:lineRule="auto"/>
              <w:jc w:val="center"/>
              <w:rPr>
                <w:rFonts w:ascii="Calibri" w:eastAsia="Times New Roman" w:hAnsi="Calibri" w:cs="Arial"/>
                <w:sz w:val="20"/>
                <w:szCs w:val="20"/>
              </w:rPr>
            </w:pPr>
            <w:proofErr w:type="spellStart"/>
            <w:r>
              <w:rPr>
                <w:rFonts w:ascii="Calibri" w:eastAsia="Times New Roman" w:hAnsi="Calibri" w:cs="Arial"/>
                <w:sz w:val="20"/>
                <w:szCs w:val="20"/>
              </w:rPr>
              <w:t>Ε</w:t>
            </w:r>
            <w:r w:rsidR="00225C61" w:rsidRPr="002F6B87">
              <w:rPr>
                <w:rFonts w:ascii="Calibri" w:eastAsia="Times New Roman" w:hAnsi="Calibri" w:cs="Arial"/>
                <w:sz w:val="20"/>
                <w:szCs w:val="20"/>
              </w:rPr>
              <w:t>π</w:t>
            </w:r>
            <w:proofErr w:type="spellEnd"/>
            <w:r w:rsidR="00225C61" w:rsidRPr="002F6B87">
              <w:rPr>
                <w:rFonts w:ascii="Calibri" w:eastAsia="Times New Roman" w:hAnsi="Calibri" w:cs="Arial"/>
                <w:sz w:val="20"/>
                <w:szCs w:val="20"/>
                <w:lang w:val="en-US"/>
              </w:rPr>
              <w:t xml:space="preserve">’ </w:t>
            </w:r>
            <w:r w:rsidR="00225C61" w:rsidRPr="002F6B87">
              <w:rPr>
                <w:rFonts w:ascii="Calibri" w:eastAsia="Times New Roman" w:hAnsi="Calibri" w:cs="Arial"/>
                <w:sz w:val="20"/>
                <w:szCs w:val="20"/>
              </w:rPr>
              <w:t>άπειρον</w:t>
            </w:r>
          </w:p>
        </w:tc>
        <w:tc>
          <w:tcPr>
            <w:tcW w:w="902" w:type="pct"/>
          </w:tcPr>
          <w:p w14:paraId="4E61C0DB" w14:textId="591C8F2F" w:rsidR="00225C61" w:rsidRDefault="00225C61" w:rsidP="00225C61">
            <w:pPr>
              <w:spacing w:before="120" w:line="240" w:lineRule="auto"/>
              <w:jc w:val="center"/>
              <w:rPr>
                <w:rFonts w:ascii="Calibri" w:eastAsia="Times New Roman" w:hAnsi="Calibri" w:cs="Arial"/>
                <w:sz w:val="20"/>
                <w:szCs w:val="20"/>
              </w:rPr>
            </w:pPr>
            <w:r>
              <w:rPr>
                <w:rFonts w:ascii="Calibri" w:eastAsia="Times New Roman" w:hAnsi="Calibri" w:cs="Arial"/>
                <w:sz w:val="20"/>
                <w:szCs w:val="20"/>
              </w:rPr>
              <w:t>Γραμματεία Τμήματος</w:t>
            </w:r>
          </w:p>
        </w:tc>
      </w:tr>
      <w:tr w:rsidR="00225C61" w:rsidRPr="002F6B87" w14:paraId="36B418C2" w14:textId="77777777" w:rsidTr="00194D38">
        <w:trPr>
          <w:trHeight w:val="20"/>
        </w:trPr>
        <w:tc>
          <w:tcPr>
            <w:tcW w:w="900" w:type="pct"/>
          </w:tcPr>
          <w:p w14:paraId="0F30A0D3" w14:textId="693EE5BE" w:rsidR="00225C61" w:rsidRDefault="00225C61" w:rsidP="00225C61">
            <w:pPr>
              <w:spacing w:before="120" w:line="240" w:lineRule="auto"/>
              <w:jc w:val="center"/>
              <w:rPr>
                <w:rFonts w:ascii="Calibri" w:eastAsia="Times New Roman" w:hAnsi="Calibri" w:cs="Arial"/>
                <w:b/>
                <w:sz w:val="20"/>
                <w:szCs w:val="20"/>
              </w:rPr>
            </w:pPr>
            <w:r>
              <w:rPr>
                <w:rFonts w:ascii="Calibri" w:eastAsia="Times New Roman" w:hAnsi="Calibri" w:cs="Arial"/>
                <w:b/>
                <w:sz w:val="20"/>
                <w:szCs w:val="20"/>
              </w:rPr>
              <w:t>----</w:t>
            </w:r>
          </w:p>
        </w:tc>
        <w:tc>
          <w:tcPr>
            <w:tcW w:w="1355" w:type="pct"/>
          </w:tcPr>
          <w:p w14:paraId="57968ADA" w14:textId="20D21ECD" w:rsidR="00225C61" w:rsidRDefault="00225C61" w:rsidP="00225C61">
            <w:pPr>
              <w:spacing w:before="120" w:line="240" w:lineRule="auto"/>
              <w:jc w:val="left"/>
              <w:rPr>
                <w:rFonts w:ascii="Calibri" w:eastAsia="Times New Roman" w:hAnsi="Calibri" w:cs="Arial"/>
                <w:sz w:val="20"/>
                <w:szCs w:val="20"/>
              </w:rPr>
            </w:pPr>
            <w:r>
              <w:rPr>
                <w:rFonts w:ascii="Calibri" w:eastAsia="Times New Roman" w:hAnsi="Calibri" w:cs="Arial"/>
                <w:sz w:val="20"/>
                <w:szCs w:val="20"/>
              </w:rPr>
              <w:t xml:space="preserve">Εισήγηση Συνέλευσης Ακαδημαϊκής Μονάδας </w:t>
            </w:r>
          </w:p>
        </w:tc>
        <w:tc>
          <w:tcPr>
            <w:tcW w:w="978" w:type="pct"/>
          </w:tcPr>
          <w:p w14:paraId="1F9A05B5" w14:textId="77777777" w:rsidR="00225C61" w:rsidRPr="002F6B87" w:rsidRDefault="00225C61" w:rsidP="00225C61">
            <w:pPr>
              <w:spacing w:before="120" w:line="240" w:lineRule="auto"/>
              <w:jc w:val="center"/>
              <w:rPr>
                <w:rFonts w:ascii="Calibri" w:eastAsia="Times New Roman" w:hAnsi="Calibri" w:cs="Arial"/>
                <w:b/>
                <w:sz w:val="20"/>
                <w:szCs w:val="20"/>
              </w:rPr>
            </w:pPr>
          </w:p>
        </w:tc>
        <w:tc>
          <w:tcPr>
            <w:tcW w:w="865" w:type="pct"/>
          </w:tcPr>
          <w:p w14:paraId="72D9A128" w14:textId="27349AE9" w:rsidR="00225C61" w:rsidRPr="002F6B87" w:rsidRDefault="00A97F1E" w:rsidP="00225C61">
            <w:pPr>
              <w:spacing w:before="120" w:line="240" w:lineRule="auto"/>
              <w:jc w:val="center"/>
              <w:rPr>
                <w:rFonts w:ascii="Calibri" w:eastAsia="Times New Roman" w:hAnsi="Calibri" w:cs="Arial"/>
                <w:sz w:val="20"/>
                <w:szCs w:val="20"/>
              </w:rPr>
            </w:pPr>
            <w:proofErr w:type="spellStart"/>
            <w:r>
              <w:rPr>
                <w:rFonts w:ascii="Calibri" w:eastAsia="Times New Roman" w:hAnsi="Calibri" w:cs="Arial"/>
                <w:sz w:val="20"/>
                <w:szCs w:val="20"/>
              </w:rPr>
              <w:t>Ε</w:t>
            </w:r>
            <w:r w:rsidR="00225C61" w:rsidRPr="00BD3DC0">
              <w:rPr>
                <w:rFonts w:ascii="Calibri" w:eastAsia="Times New Roman" w:hAnsi="Calibri" w:cs="Arial"/>
                <w:sz w:val="20"/>
                <w:szCs w:val="20"/>
              </w:rPr>
              <w:t>π</w:t>
            </w:r>
            <w:proofErr w:type="spellEnd"/>
            <w:r w:rsidR="00225C61" w:rsidRPr="00BD3DC0">
              <w:rPr>
                <w:rFonts w:ascii="Calibri" w:eastAsia="Times New Roman" w:hAnsi="Calibri" w:cs="Arial"/>
                <w:sz w:val="20"/>
                <w:szCs w:val="20"/>
                <w:lang w:val="en-US"/>
              </w:rPr>
              <w:t xml:space="preserve">’ </w:t>
            </w:r>
            <w:r w:rsidR="00225C61" w:rsidRPr="00BD3DC0">
              <w:rPr>
                <w:rFonts w:ascii="Calibri" w:eastAsia="Times New Roman" w:hAnsi="Calibri" w:cs="Arial"/>
                <w:sz w:val="20"/>
                <w:szCs w:val="20"/>
              </w:rPr>
              <w:t>άπειρον</w:t>
            </w:r>
          </w:p>
        </w:tc>
        <w:tc>
          <w:tcPr>
            <w:tcW w:w="902" w:type="pct"/>
          </w:tcPr>
          <w:p w14:paraId="22086269" w14:textId="0059D21A" w:rsidR="00225C61" w:rsidRDefault="00225C61" w:rsidP="00225C61">
            <w:pPr>
              <w:spacing w:before="120" w:line="240" w:lineRule="auto"/>
              <w:jc w:val="center"/>
              <w:rPr>
                <w:rFonts w:ascii="Calibri" w:eastAsia="Times New Roman" w:hAnsi="Calibri" w:cs="Arial"/>
                <w:sz w:val="20"/>
                <w:szCs w:val="20"/>
              </w:rPr>
            </w:pPr>
            <w:r w:rsidRPr="00537278">
              <w:rPr>
                <w:rFonts w:ascii="Calibri" w:eastAsia="Times New Roman" w:hAnsi="Calibri" w:cs="Arial"/>
                <w:sz w:val="20"/>
                <w:szCs w:val="20"/>
              </w:rPr>
              <w:t>Γραμματεία Τμήματος</w:t>
            </w:r>
          </w:p>
        </w:tc>
      </w:tr>
      <w:tr w:rsidR="00225C61" w:rsidRPr="002F6B87" w14:paraId="78F2579B" w14:textId="77777777" w:rsidTr="00194D38">
        <w:trPr>
          <w:trHeight w:val="20"/>
        </w:trPr>
        <w:tc>
          <w:tcPr>
            <w:tcW w:w="900" w:type="pct"/>
          </w:tcPr>
          <w:p w14:paraId="19B77CF4" w14:textId="4B5FDADA" w:rsidR="00225C61" w:rsidRDefault="00225C61" w:rsidP="00225C61">
            <w:pPr>
              <w:spacing w:before="120" w:line="240" w:lineRule="auto"/>
              <w:jc w:val="center"/>
              <w:rPr>
                <w:rFonts w:ascii="Calibri" w:eastAsia="Times New Roman" w:hAnsi="Calibri" w:cs="Arial"/>
                <w:b/>
                <w:sz w:val="20"/>
                <w:szCs w:val="20"/>
              </w:rPr>
            </w:pPr>
            <w:r>
              <w:rPr>
                <w:rFonts w:ascii="Calibri" w:eastAsia="Times New Roman" w:hAnsi="Calibri" w:cs="Arial"/>
                <w:b/>
                <w:sz w:val="20"/>
                <w:szCs w:val="20"/>
              </w:rPr>
              <w:t>----</w:t>
            </w:r>
          </w:p>
        </w:tc>
        <w:tc>
          <w:tcPr>
            <w:tcW w:w="1355" w:type="pct"/>
          </w:tcPr>
          <w:p w14:paraId="2F4168FE" w14:textId="76D45313" w:rsidR="00225C61" w:rsidRDefault="00225C61" w:rsidP="00225C61">
            <w:pPr>
              <w:spacing w:before="120" w:line="240" w:lineRule="auto"/>
              <w:rPr>
                <w:rFonts w:ascii="Calibri" w:eastAsia="Times New Roman" w:hAnsi="Calibri" w:cs="Arial"/>
                <w:sz w:val="20"/>
                <w:szCs w:val="20"/>
              </w:rPr>
            </w:pPr>
            <w:r>
              <w:rPr>
                <w:rFonts w:ascii="Calibri" w:eastAsia="Times New Roman" w:hAnsi="Calibri" w:cs="Arial"/>
                <w:sz w:val="20"/>
                <w:szCs w:val="20"/>
              </w:rPr>
              <w:t>Απόφαση Συγκλήτου</w:t>
            </w:r>
          </w:p>
        </w:tc>
        <w:tc>
          <w:tcPr>
            <w:tcW w:w="978" w:type="pct"/>
          </w:tcPr>
          <w:p w14:paraId="07F5EE22" w14:textId="77777777" w:rsidR="00225C61" w:rsidRPr="002F6B87" w:rsidRDefault="00225C61" w:rsidP="00225C61">
            <w:pPr>
              <w:spacing w:before="120" w:line="240" w:lineRule="auto"/>
              <w:jc w:val="center"/>
              <w:rPr>
                <w:rFonts w:ascii="Calibri" w:eastAsia="Times New Roman" w:hAnsi="Calibri" w:cs="Arial"/>
                <w:b/>
                <w:sz w:val="20"/>
                <w:szCs w:val="20"/>
              </w:rPr>
            </w:pPr>
          </w:p>
        </w:tc>
        <w:tc>
          <w:tcPr>
            <w:tcW w:w="865" w:type="pct"/>
          </w:tcPr>
          <w:p w14:paraId="00BD3F95" w14:textId="11777F70" w:rsidR="00225C61" w:rsidRPr="002F6B87" w:rsidRDefault="00A97F1E" w:rsidP="00225C61">
            <w:pPr>
              <w:spacing w:before="120" w:line="240" w:lineRule="auto"/>
              <w:jc w:val="center"/>
              <w:rPr>
                <w:rFonts w:ascii="Calibri" w:eastAsia="Times New Roman" w:hAnsi="Calibri" w:cs="Arial"/>
                <w:sz w:val="20"/>
                <w:szCs w:val="20"/>
              </w:rPr>
            </w:pPr>
            <w:proofErr w:type="spellStart"/>
            <w:r>
              <w:rPr>
                <w:rFonts w:ascii="Calibri" w:eastAsia="Times New Roman" w:hAnsi="Calibri" w:cs="Arial"/>
                <w:sz w:val="20"/>
                <w:szCs w:val="20"/>
              </w:rPr>
              <w:t>Ε</w:t>
            </w:r>
            <w:r w:rsidR="00225C61" w:rsidRPr="00BD3DC0">
              <w:rPr>
                <w:rFonts w:ascii="Calibri" w:eastAsia="Times New Roman" w:hAnsi="Calibri" w:cs="Arial"/>
                <w:sz w:val="20"/>
                <w:szCs w:val="20"/>
              </w:rPr>
              <w:t>π</w:t>
            </w:r>
            <w:proofErr w:type="spellEnd"/>
            <w:r w:rsidR="00225C61" w:rsidRPr="00BD3DC0">
              <w:rPr>
                <w:rFonts w:ascii="Calibri" w:eastAsia="Times New Roman" w:hAnsi="Calibri" w:cs="Arial"/>
                <w:sz w:val="20"/>
                <w:szCs w:val="20"/>
                <w:lang w:val="en-US"/>
              </w:rPr>
              <w:t xml:space="preserve">’ </w:t>
            </w:r>
            <w:r w:rsidR="00225C61" w:rsidRPr="00BD3DC0">
              <w:rPr>
                <w:rFonts w:ascii="Calibri" w:eastAsia="Times New Roman" w:hAnsi="Calibri" w:cs="Arial"/>
                <w:sz w:val="20"/>
                <w:szCs w:val="20"/>
              </w:rPr>
              <w:t>άπειρον</w:t>
            </w:r>
          </w:p>
        </w:tc>
        <w:tc>
          <w:tcPr>
            <w:tcW w:w="902" w:type="pct"/>
          </w:tcPr>
          <w:p w14:paraId="773CF790" w14:textId="10DDE938" w:rsidR="00225C61" w:rsidRDefault="00225C61" w:rsidP="00225C61">
            <w:pPr>
              <w:spacing w:before="120" w:line="240" w:lineRule="auto"/>
              <w:jc w:val="center"/>
              <w:rPr>
                <w:rFonts w:ascii="Calibri" w:eastAsia="Times New Roman" w:hAnsi="Calibri" w:cs="Arial"/>
                <w:sz w:val="20"/>
                <w:szCs w:val="20"/>
              </w:rPr>
            </w:pPr>
            <w:r w:rsidRPr="00537278">
              <w:rPr>
                <w:rFonts w:ascii="Calibri" w:eastAsia="Times New Roman" w:hAnsi="Calibri" w:cs="Arial"/>
                <w:sz w:val="20"/>
                <w:szCs w:val="20"/>
              </w:rPr>
              <w:t>Γραμματεία Τμήματος</w:t>
            </w:r>
          </w:p>
        </w:tc>
      </w:tr>
    </w:tbl>
    <w:p w14:paraId="119793C1" w14:textId="77777777" w:rsidR="00422C59" w:rsidRPr="005F14B5" w:rsidRDefault="00422C59" w:rsidP="005F14B5">
      <w:pPr>
        <w:spacing w:before="120"/>
        <w:rPr>
          <w:rFonts w:ascii="Calibri" w:eastAsia="Times New Roman" w:hAnsi="Calibri" w:cs="Arial"/>
        </w:rPr>
      </w:pPr>
    </w:p>
    <w:p w14:paraId="61166208" w14:textId="720C576E" w:rsidR="009B10AE" w:rsidRPr="002F6B87" w:rsidRDefault="00BA0C9A" w:rsidP="00225C61">
      <w:pPr>
        <w:pStyle w:val="1"/>
      </w:pPr>
      <w:bookmarkStart w:id="13" w:name="_Toc138244729"/>
      <w:r>
        <w:t>ΥΠΕΥΘΥΝΟΤΗΤΕΣ</w:t>
      </w:r>
      <w:bookmarkEnd w:id="13"/>
    </w:p>
    <w:p w14:paraId="2E8F4F11" w14:textId="163273F9" w:rsidR="005F14B5" w:rsidRDefault="00BA0C9A" w:rsidP="00BA0C9A">
      <w:pPr>
        <w:spacing w:before="120"/>
        <w:rPr>
          <w:rFonts w:ascii="Calibri" w:eastAsia="Times New Roman" w:hAnsi="Calibri" w:cs="Arial"/>
        </w:rPr>
      </w:pPr>
      <w:r>
        <w:rPr>
          <w:rFonts w:ascii="Calibri" w:eastAsia="Times New Roman" w:hAnsi="Calibri" w:cs="Arial"/>
        </w:rPr>
        <w:t>6</w:t>
      </w:r>
      <w:r w:rsidRPr="005F14B5">
        <w:rPr>
          <w:rFonts w:ascii="Calibri" w:eastAsia="Times New Roman" w:hAnsi="Calibri" w:cs="Arial"/>
        </w:rPr>
        <w:t>.1</w:t>
      </w:r>
      <w:r w:rsidRPr="005F14B5">
        <w:rPr>
          <w:rFonts w:ascii="Calibri" w:eastAsia="Times New Roman" w:hAnsi="Calibri" w:cs="Arial"/>
        </w:rPr>
        <w:tab/>
        <w:t>Η ΜΟΔΙΠ έχει την ευθύνη για τη</w:t>
      </w:r>
      <w:r w:rsidR="007B2047">
        <w:rPr>
          <w:rFonts w:ascii="Calibri" w:eastAsia="Times New Roman" w:hAnsi="Calibri" w:cs="Arial"/>
        </w:rPr>
        <w:t>ν</w:t>
      </w:r>
      <w:r w:rsidRPr="005F14B5">
        <w:rPr>
          <w:rFonts w:ascii="Calibri" w:eastAsia="Times New Roman" w:hAnsi="Calibri" w:cs="Arial"/>
        </w:rPr>
        <w:t xml:space="preserve"> σύνταξη και την αναθεώρηση της παρούσας Διαδικασίας</w:t>
      </w:r>
      <w:r>
        <w:rPr>
          <w:rFonts w:ascii="Calibri" w:eastAsia="Times New Roman" w:hAnsi="Calibri" w:cs="Arial"/>
        </w:rPr>
        <w:t>.</w:t>
      </w:r>
    </w:p>
    <w:p w14:paraId="1C8345D9" w14:textId="77777777" w:rsidR="00225C61" w:rsidRDefault="00225C61" w:rsidP="00BA0C9A">
      <w:pPr>
        <w:spacing w:before="120"/>
        <w:rPr>
          <w:rFonts w:ascii="Calibri" w:eastAsia="Times New Roman" w:hAnsi="Calibri" w:cs="Arial"/>
        </w:rPr>
      </w:pPr>
    </w:p>
    <w:p w14:paraId="6FB849B6" w14:textId="1C616BCD" w:rsidR="009B10AE" w:rsidRDefault="00BA0C9A" w:rsidP="00225C61">
      <w:pPr>
        <w:pStyle w:val="1"/>
      </w:pPr>
      <w:bookmarkStart w:id="14" w:name="_Toc138244730"/>
      <w:bookmarkStart w:id="15" w:name="_Hlk133407560"/>
      <w:r>
        <w:t>ΕΠΕΞΗΓΗΣΕΙΣ</w:t>
      </w:r>
      <w:bookmarkEnd w:id="14"/>
    </w:p>
    <w:p w14:paraId="60714C85" w14:textId="77777777" w:rsidR="00225C61" w:rsidRPr="00225C61" w:rsidRDefault="00225C61" w:rsidP="00225C61"/>
    <w:p w14:paraId="253CFA1A" w14:textId="7EF5C5DF" w:rsidR="00BA0C9A" w:rsidRPr="002F6B87" w:rsidRDefault="00BA0C9A" w:rsidP="00225C61">
      <w:pPr>
        <w:pStyle w:val="1"/>
      </w:pPr>
      <w:bookmarkStart w:id="16" w:name="_Toc138244731"/>
      <w:bookmarkEnd w:id="15"/>
      <w:r>
        <w:t>ΟΔΗΓΙΕΣ ΕΡΓΑΣΙΑΣ</w:t>
      </w:r>
      <w:bookmarkEnd w:id="16"/>
    </w:p>
    <w:p w14:paraId="6DF68071" w14:textId="77777777" w:rsidR="00BA0C9A" w:rsidRDefault="00BA0C9A" w:rsidP="00BA0C9A">
      <w:pPr>
        <w:spacing w:after="0" w:line="240" w:lineRule="auto"/>
        <w:rPr>
          <w:rFonts w:ascii="Calibri" w:eastAsia="Times New Roman" w:hAnsi="Calibri" w:cs="Arial"/>
        </w:rPr>
      </w:pPr>
    </w:p>
    <w:p w14:paraId="6E66BF37" w14:textId="78A1B1E8" w:rsidR="00F3475C" w:rsidRDefault="00F3475C" w:rsidP="00225C61">
      <w:pPr>
        <w:pStyle w:val="1"/>
      </w:pPr>
      <w:bookmarkStart w:id="17" w:name="_Toc138244732"/>
      <w:r>
        <w:lastRenderedPageBreak/>
        <w:t>ΔΙΑΓΡΑΜΜΑ ΡΟΗΣ</w:t>
      </w:r>
      <w:bookmarkEnd w:id="17"/>
    </w:p>
    <w:bookmarkEnd w:id="3"/>
    <w:p w14:paraId="3D0FA290" w14:textId="798E613E" w:rsidR="00F3475C" w:rsidRPr="00D76584" w:rsidRDefault="00DE386A" w:rsidP="00DE386A">
      <w:pPr>
        <w:jc w:val="center"/>
      </w:pPr>
      <w:r w:rsidRPr="00DE386A">
        <w:rPr>
          <w:noProof/>
          <w:lang w:eastAsia="el-GR"/>
        </w:rPr>
        <w:drawing>
          <wp:inline distT="0" distB="0" distL="0" distR="0" wp14:anchorId="37E7E16B" wp14:editId="1D12FE61">
            <wp:extent cx="5749493" cy="7553325"/>
            <wp:effectExtent l="0" t="0" r="3810" b="0"/>
            <wp:docPr id="189637230"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403" cy="7558462"/>
                    </a:xfrm>
                    <a:prstGeom prst="rect">
                      <a:avLst/>
                    </a:prstGeom>
                    <a:noFill/>
                    <a:ln>
                      <a:noFill/>
                    </a:ln>
                  </pic:spPr>
                </pic:pic>
              </a:graphicData>
            </a:graphic>
          </wp:inline>
        </w:drawing>
      </w:r>
    </w:p>
    <w:sectPr w:rsidR="00F3475C" w:rsidRPr="00D76584" w:rsidSect="00C14D1B">
      <w:headerReference w:type="even" r:id="rId8"/>
      <w:headerReference w:type="default" r:id="rId9"/>
      <w:footerReference w:type="even" r:id="rId10"/>
      <w:footerReference w:type="default" r:id="rId11"/>
      <w:headerReference w:type="first" r:id="rId12"/>
      <w:footerReference w:type="first" r:id="rId13"/>
      <w:pgSz w:w="11907" w:h="16840" w:code="9"/>
      <w:pgMar w:top="1440" w:right="1080" w:bottom="1440" w:left="1080"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F7FE8" w14:textId="77777777" w:rsidR="00CE4A40" w:rsidRDefault="00CE4A40" w:rsidP="00D3481E">
      <w:pPr>
        <w:spacing w:after="0" w:line="240" w:lineRule="auto"/>
      </w:pPr>
      <w:r>
        <w:separator/>
      </w:r>
    </w:p>
  </w:endnote>
  <w:endnote w:type="continuationSeparator" w:id="0">
    <w:p w14:paraId="0D4B6630" w14:textId="77777777" w:rsidR="00CE4A40" w:rsidRDefault="00CE4A40" w:rsidP="00D34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FDF28" w14:textId="77777777" w:rsidR="00B8377B" w:rsidRDefault="00B8377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F2C32" w14:textId="77777777" w:rsidR="00752828" w:rsidRDefault="00752828"/>
  <w:tbl>
    <w:tblPr>
      <w:tblW w:w="5083" w:type="pct"/>
      <w:tblBorders>
        <w:top w:val="single" w:sz="4" w:space="0" w:color="auto"/>
      </w:tblBorders>
      <w:tblLook w:val="01E0" w:firstRow="1" w:lastRow="1" w:firstColumn="1" w:lastColumn="1" w:noHBand="0" w:noVBand="0"/>
    </w:tblPr>
    <w:tblGrid>
      <w:gridCol w:w="5636"/>
      <w:gridCol w:w="4273"/>
    </w:tblGrid>
    <w:tr w:rsidR="00752828" w:rsidRPr="00603F87" w14:paraId="07CE0111" w14:textId="77777777" w:rsidTr="00EC4DAE">
      <w:trPr>
        <w:trHeight w:val="127"/>
      </w:trPr>
      <w:tc>
        <w:tcPr>
          <w:tcW w:w="2844" w:type="pct"/>
          <w:shd w:val="clear" w:color="auto" w:fill="auto"/>
        </w:tcPr>
        <w:p w14:paraId="7E0F53C6" w14:textId="68C96FBB" w:rsidR="00752828" w:rsidRPr="00B8377B" w:rsidRDefault="00752828" w:rsidP="00B8377B">
          <w:pPr>
            <w:pStyle w:val="a4"/>
            <w:rPr>
              <w:rFonts w:ascii="Calibri" w:hAnsi="Calibri" w:cs="Calibri"/>
              <w:b/>
              <w:sz w:val="18"/>
              <w:szCs w:val="18"/>
            </w:rPr>
          </w:pPr>
          <w:r w:rsidRPr="00B8377B">
            <w:rPr>
              <w:rFonts w:ascii="Calibri" w:hAnsi="Calibri" w:cs="Calibri"/>
              <w:b/>
              <w:sz w:val="18"/>
              <w:szCs w:val="18"/>
            </w:rPr>
            <w:t>Δ.9.1/1/</w:t>
          </w:r>
          <w:r w:rsidR="00B8377B" w:rsidRPr="00B8377B">
            <w:rPr>
              <w:rFonts w:ascii="Calibri" w:hAnsi="Calibri" w:cs="Calibri"/>
              <w:b/>
              <w:sz w:val="18"/>
              <w:szCs w:val="18"/>
            </w:rPr>
            <w:t>10.10.</w:t>
          </w:r>
          <w:r w:rsidRPr="00B8377B">
            <w:rPr>
              <w:rFonts w:ascii="Calibri" w:hAnsi="Calibri" w:cs="Calibri"/>
              <w:b/>
              <w:sz w:val="18"/>
              <w:szCs w:val="18"/>
            </w:rPr>
            <w:t>2024</w:t>
          </w:r>
        </w:p>
      </w:tc>
      <w:tc>
        <w:tcPr>
          <w:tcW w:w="2156" w:type="pct"/>
          <w:shd w:val="clear" w:color="auto" w:fill="auto"/>
        </w:tcPr>
        <w:p w14:paraId="2D0DDC6D" w14:textId="538941C6" w:rsidR="00752828" w:rsidRPr="00D314F6" w:rsidRDefault="00752828" w:rsidP="00EC4DAE">
          <w:pPr>
            <w:pStyle w:val="a4"/>
            <w:jc w:val="right"/>
            <w:rPr>
              <w:rFonts w:ascii="Calibri" w:hAnsi="Calibri" w:cs="Calibri"/>
              <w:b/>
              <w:sz w:val="18"/>
              <w:szCs w:val="18"/>
            </w:rPr>
          </w:pPr>
          <w:r w:rsidRPr="00B8377B">
            <w:rPr>
              <w:rFonts w:ascii="Calibri" w:hAnsi="Calibri" w:cs="Calibri"/>
              <w:b/>
              <w:sz w:val="18"/>
              <w:szCs w:val="18"/>
            </w:rPr>
            <w:t xml:space="preserve">Σελίδα </w:t>
          </w:r>
          <w:r w:rsidRPr="00B8377B">
            <w:rPr>
              <w:rFonts w:ascii="Calibri" w:hAnsi="Calibri" w:cs="Calibri"/>
              <w:b/>
              <w:sz w:val="18"/>
              <w:szCs w:val="18"/>
            </w:rPr>
            <w:fldChar w:fldCharType="begin"/>
          </w:r>
          <w:r w:rsidRPr="00B8377B">
            <w:rPr>
              <w:rFonts w:ascii="Calibri" w:hAnsi="Calibri" w:cs="Calibri"/>
              <w:b/>
              <w:sz w:val="18"/>
              <w:szCs w:val="18"/>
            </w:rPr>
            <w:instrText xml:space="preserve"> PAGE </w:instrText>
          </w:r>
          <w:r w:rsidRPr="00B8377B">
            <w:rPr>
              <w:rFonts w:ascii="Calibri" w:hAnsi="Calibri" w:cs="Calibri"/>
              <w:b/>
              <w:sz w:val="18"/>
              <w:szCs w:val="18"/>
            </w:rPr>
            <w:fldChar w:fldCharType="separate"/>
          </w:r>
          <w:r w:rsidR="00B8377B">
            <w:rPr>
              <w:rFonts w:ascii="Calibri" w:hAnsi="Calibri" w:cs="Calibri"/>
              <w:b/>
              <w:noProof/>
              <w:sz w:val="18"/>
              <w:szCs w:val="18"/>
            </w:rPr>
            <w:t>1</w:t>
          </w:r>
          <w:r w:rsidRPr="00B8377B">
            <w:rPr>
              <w:rFonts w:ascii="Calibri" w:hAnsi="Calibri" w:cs="Calibri"/>
              <w:b/>
              <w:sz w:val="18"/>
              <w:szCs w:val="18"/>
            </w:rPr>
            <w:fldChar w:fldCharType="end"/>
          </w:r>
          <w:r w:rsidRPr="00B8377B">
            <w:rPr>
              <w:rFonts w:ascii="Calibri" w:hAnsi="Calibri" w:cs="Calibri"/>
              <w:b/>
              <w:sz w:val="18"/>
              <w:szCs w:val="18"/>
            </w:rPr>
            <w:t>/</w:t>
          </w:r>
          <w:r w:rsidRPr="00B8377B">
            <w:rPr>
              <w:rFonts w:ascii="Calibri" w:hAnsi="Calibri" w:cs="Calibri"/>
              <w:b/>
              <w:sz w:val="18"/>
              <w:szCs w:val="18"/>
            </w:rPr>
            <w:fldChar w:fldCharType="begin"/>
          </w:r>
          <w:r w:rsidRPr="00B8377B">
            <w:rPr>
              <w:rFonts w:ascii="Calibri" w:hAnsi="Calibri" w:cs="Calibri"/>
              <w:b/>
              <w:sz w:val="18"/>
              <w:szCs w:val="18"/>
            </w:rPr>
            <w:instrText xml:space="preserve"> NUMPAGES </w:instrText>
          </w:r>
          <w:r w:rsidRPr="00B8377B">
            <w:rPr>
              <w:rFonts w:ascii="Calibri" w:hAnsi="Calibri" w:cs="Calibri"/>
              <w:b/>
              <w:sz w:val="18"/>
              <w:szCs w:val="18"/>
            </w:rPr>
            <w:fldChar w:fldCharType="separate"/>
          </w:r>
          <w:r w:rsidR="00B8377B">
            <w:rPr>
              <w:rFonts w:ascii="Calibri" w:hAnsi="Calibri" w:cs="Calibri"/>
              <w:b/>
              <w:noProof/>
              <w:sz w:val="18"/>
              <w:szCs w:val="18"/>
            </w:rPr>
            <w:t>8</w:t>
          </w:r>
          <w:r w:rsidRPr="00B8377B">
            <w:rPr>
              <w:rFonts w:ascii="Calibri" w:hAnsi="Calibri" w:cs="Calibri"/>
              <w:b/>
              <w:sz w:val="18"/>
              <w:szCs w:val="18"/>
            </w:rPr>
            <w:fldChar w:fldCharType="end"/>
          </w:r>
          <w:bookmarkStart w:id="18" w:name="_GoBack"/>
          <w:bookmarkEnd w:id="18"/>
        </w:p>
      </w:tc>
    </w:tr>
    <w:tr w:rsidR="00752828" w:rsidRPr="00603F87" w14:paraId="5704FD6A" w14:textId="77777777" w:rsidTr="00EC4DAE">
      <w:trPr>
        <w:trHeight w:val="127"/>
      </w:trPr>
      <w:tc>
        <w:tcPr>
          <w:tcW w:w="2844" w:type="pct"/>
          <w:shd w:val="clear" w:color="auto" w:fill="auto"/>
        </w:tcPr>
        <w:p w14:paraId="050B96E3" w14:textId="31071256" w:rsidR="00752828" w:rsidRPr="00406B9F" w:rsidRDefault="00752828" w:rsidP="00EC4DAE">
          <w:pPr>
            <w:pStyle w:val="a4"/>
            <w:ind w:right="-107"/>
            <w:rPr>
              <w:rFonts w:ascii="Calibri" w:hAnsi="Calibri" w:cs="Calibri"/>
              <w:b/>
              <w:sz w:val="18"/>
              <w:szCs w:val="18"/>
            </w:rPr>
          </w:pPr>
          <w:r w:rsidRPr="00603F87">
            <w:rPr>
              <w:rFonts w:ascii="Calibri" w:hAnsi="Calibri" w:cs="Calibri"/>
              <w:b/>
              <w:sz w:val="18"/>
              <w:szCs w:val="18"/>
            </w:rPr>
            <w:t xml:space="preserve">ΣΥΝΤΑΞΗ: </w:t>
          </w:r>
          <w:r>
            <w:rPr>
              <w:rFonts w:ascii="Calibri" w:hAnsi="Calibri" w:cs="Calibri"/>
              <w:b/>
              <w:sz w:val="18"/>
              <w:szCs w:val="18"/>
            </w:rPr>
            <w:t>ΜΟΔΙΠ</w:t>
          </w:r>
        </w:p>
      </w:tc>
      <w:tc>
        <w:tcPr>
          <w:tcW w:w="2156" w:type="pct"/>
          <w:shd w:val="clear" w:color="auto" w:fill="auto"/>
        </w:tcPr>
        <w:p w14:paraId="28A82E4D" w14:textId="77777777" w:rsidR="00752828" w:rsidRPr="00D314F6" w:rsidRDefault="00752828" w:rsidP="00EC4DAE">
          <w:pPr>
            <w:pStyle w:val="a4"/>
            <w:jc w:val="right"/>
            <w:rPr>
              <w:rFonts w:ascii="Calibri" w:hAnsi="Calibri" w:cs="Calibri"/>
              <w:b/>
              <w:sz w:val="18"/>
              <w:szCs w:val="18"/>
            </w:rPr>
          </w:pPr>
        </w:p>
      </w:tc>
    </w:tr>
    <w:tr w:rsidR="00752828" w:rsidRPr="00603F87" w14:paraId="29E67FF7" w14:textId="77777777" w:rsidTr="00EC4DAE">
      <w:trPr>
        <w:trHeight w:val="127"/>
      </w:trPr>
      <w:tc>
        <w:tcPr>
          <w:tcW w:w="2844" w:type="pct"/>
          <w:shd w:val="clear" w:color="auto" w:fill="auto"/>
        </w:tcPr>
        <w:p w14:paraId="757AA33F" w14:textId="7EFDCEAE" w:rsidR="00752828" w:rsidRPr="00D314F6" w:rsidRDefault="00752828" w:rsidP="00EC4DAE">
          <w:pPr>
            <w:pStyle w:val="a4"/>
            <w:rPr>
              <w:rFonts w:ascii="Calibri" w:hAnsi="Calibri" w:cs="Calibri"/>
              <w:b/>
              <w:sz w:val="18"/>
              <w:szCs w:val="18"/>
            </w:rPr>
          </w:pPr>
          <w:r w:rsidRPr="00406B9F">
            <w:rPr>
              <w:rFonts w:ascii="Calibri" w:hAnsi="Calibri" w:cs="Calibri"/>
              <w:b/>
              <w:sz w:val="18"/>
              <w:szCs w:val="18"/>
            </w:rPr>
            <w:t xml:space="preserve">ΕΓΚΡΙΣΗ: </w:t>
          </w:r>
          <w:r>
            <w:rPr>
              <w:rFonts w:ascii="Calibri" w:hAnsi="Calibri" w:cs="Calibri"/>
              <w:b/>
              <w:sz w:val="18"/>
              <w:szCs w:val="18"/>
            </w:rPr>
            <w:t>ΣΥΓΚΛΗΤΟΣ</w:t>
          </w:r>
        </w:p>
      </w:tc>
      <w:tc>
        <w:tcPr>
          <w:tcW w:w="2156" w:type="pct"/>
          <w:shd w:val="clear" w:color="auto" w:fill="auto"/>
        </w:tcPr>
        <w:p w14:paraId="7CD59C9F" w14:textId="77777777" w:rsidR="00752828" w:rsidRPr="00D314F6" w:rsidRDefault="00752828" w:rsidP="00EC4DAE">
          <w:pPr>
            <w:pStyle w:val="a4"/>
            <w:jc w:val="right"/>
            <w:rPr>
              <w:rFonts w:ascii="Calibri" w:hAnsi="Calibri" w:cs="Calibri"/>
              <w:b/>
              <w:sz w:val="18"/>
              <w:szCs w:val="18"/>
            </w:rPr>
          </w:pPr>
        </w:p>
      </w:tc>
    </w:tr>
  </w:tbl>
  <w:p w14:paraId="0AC7F87B" w14:textId="77777777" w:rsidR="00752828" w:rsidRPr="007C4401" w:rsidRDefault="00752828" w:rsidP="00EC4DAE">
    <w:pPr>
      <w:pStyle w:val="a4"/>
      <w:rPr>
        <w:rFonts w:cstheme="minorHAnsi"/>
        <w:b/>
        <w:bCs/>
        <w:color w:val="FF0000"/>
      </w:rPr>
    </w:pPr>
    <w:r>
      <w:rPr>
        <w:rFonts w:cstheme="minorHAnsi"/>
        <w:b/>
        <w:bCs/>
        <w:color w:val="FF0000"/>
      </w:rPr>
      <w:t>ΕΛΕΓΧΟΜΕΝΟ ΕΓΓΡΑΦΟ</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88FDD" w14:textId="77777777" w:rsidR="00B8377B" w:rsidRDefault="00B8377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0C420" w14:textId="77777777" w:rsidR="00CE4A40" w:rsidRDefault="00CE4A40" w:rsidP="00D3481E">
      <w:pPr>
        <w:spacing w:after="0" w:line="240" w:lineRule="auto"/>
      </w:pPr>
      <w:r>
        <w:separator/>
      </w:r>
    </w:p>
  </w:footnote>
  <w:footnote w:type="continuationSeparator" w:id="0">
    <w:p w14:paraId="2C5B73A1" w14:textId="77777777" w:rsidR="00CE4A40" w:rsidRDefault="00CE4A40" w:rsidP="00D34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21EA0" w14:textId="77777777" w:rsidR="00B8377B" w:rsidRDefault="00B8377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auto"/>
      </w:tblBorders>
      <w:tblLook w:val="04A0" w:firstRow="1" w:lastRow="0" w:firstColumn="1" w:lastColumn="0" w:noHBand="0" w:noVBand="1"/>
    </w:tblPr>
    <w:tblGrid>
      <w:gridCol w:w="2267"/>
      <w:gridCol w:w="5104"/>
      <w:gridCol w:w="2376"/>
    </w:tblGrid>
    <w:tr w:rsidR="00752828" w14:paraId="27D3773C" w14:textId="77777777" w:rsidTr="00EC4DAE">
      <w:trPr>
        <w:trHeight w:val="788"/>
      </w:trPr>
      <w:tc>
        <w:tcPr>
          <w:tcW w:w="1163" w:type="pct"/>
          <w:shd w:val="clear" w:color="auto" w:fill="auto"/>
          <w:vAlign w:val="center"/>
          <w:hideMark/>
        </w:tcPr>
        <w:p w14:paraId="38FBAABB" w14:textId="276DA162" w:rsidR="00752828" w:rsidRDefault="00752828" w:rsidP="00C14D1B">
          <w:pPr>
            <w:spacing w:line="240" w:lineRule="auto"/>
          </w:pPr>
          <w:r>
            <w:rPr>
              <w:noProof/>
              <w:lang w:eastAsia="el-GR"/>
            </w:rPr>
            <w:drawing>
              <wp:inline distT="0" distB="0" distL="0" distR="0" wp14:anchorId="3116C59E" wp14:editId="0F8CCBA8">
                <wp:extent cx="1116330" cy="631825"/>
                <wp:effectExtent l="0" t="0" r="7620" b="0"/>
                <wp:docPr id="6" name="Εικόνα 6" descr="Εικόνα που περιέχει κείμενο, γραμματοσειρά, γραφιστική,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descr="Εικόνα που περιέχει κείμενο, γραμματοσειρά, γραφιστική, γραφικά&#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330" cy="631825"/>
                        </a:xfrm>
                        <a:prstGeom prst="rect">
                          <a:avLst/>
                        </a:prstGeom>
                        <a:noFill/>
                        <a:ln>
                          <a:noFill/>
                        </a:ln>
                      </pic:spPr>
                    </pic:pic>
                  </a:graphicData>
                </a:graphic>
              </wp:inline>
            </w:drawing>
          </w:r>
        </w:p>
      </w:tc>
      <w:tc>
        <w:tcPr>
          <w:tcW w:w="2618" w:type="pct"/>
          <w:vAlign w:val="center"/>
        </w:tcPr>
        <w:p w14:paraId="29D18B25" w14:textId="5A2FB740" w:rsidR="00752828" w:rsidRDefault="00752828" w:rsidP="00C14D1B">
          <w:pPr>
            <w:spacing w:after="0" w:line="240" w:lineRule="auto"/>
            <w:jc w:val="center"/>
            <w:rPr>
              <w:rFonts w:ascii="Calibri" w:hAnsi="Calibri" w:cs="Calibri"/>
              <w:b/>
            </w:rPr>
          </w:pPr>
          <w:r w:rsidRPr="004726CB">
            <w:rPr>
              <w:rFonts w:ascii="Calibri" w:hAnsi="Calibri" w:cs="Calibri"/>
              <w:b/>
            </w:rPr>
            <w:t>Δ-</w:t>
          </w:r>
          <w:r>
            <w:rPr>
              <w:rFonts w:ascii="Calibri" w:hAnsi="Calibri" w:cs="Calibri"/>
              <w:b/>
            </w:rPr>
            <w:t>9</w:t>
          </w:r>
          <w:r w:rsidRPr="004726CB">
            <w:rPr>
              <w:rFonts w:ascii="Calibri" w:hAnsi="Calibri" w:cs="Calibri"/>
              <w:b/>
            </w:rPr>
            <w:t>.1</w:t>
          </w:r>
        </w:p>
        <w:p w14:paraId="66D3E1A8" w14:textId="6239331F" w:rsidR="00752828" w:rsidRPr="004726CB" w:rsidRDefault="00752828" w:rsidP="00C14D1B">
          <w:pPr>
            <w:spacing w:after="0" w:line="240" w:lineRule="auto"/>
            <w:jc w:val="center"/>
            <w:rPr>
              <w:rFonts w:ascii="Calibri" w:hAnsi="Calibri" w:cs="Calibri"/>
              <w:b/>
              <w:bCs/>
            </w:rPr>
          </w:pPr>
          <w:r>
            <w:rPr>
              <w:rFonts w:ascii="Calibri" w:hAnsi="Calibri" w:cs="Calibri"/>
              <w:b/>
            </w:rPr>
            <w:t>ΣΧΕΔΙΑΣΜΟΣ ΚΑΙ ΕΓΚΡΙΣΗ ΠΡΟΓΡΑΜΜΑΤΩΝ ΣΠΟΥΔΩΝ</w:t>
          </w:r>
        </w:p>
      </w:tc>
      <w:tc>
        <w:tcPr>
          <w:tcW w:w="1219" w:type="pct"/>
          <w:vAlign w:val="center"/>
        </w:tcPr>
        <w:p w14:paraId="6984D45A" w14:textId="159F7B02" w:rsidR="00752828" w:rsidRPr="00D314F6" w:rsidRDefault="00752828" w:rsidP="00C14D1B">
          <w:pPr>
            <w:spacing w:line="240" w:lineRule="auto"/>
            <w:rPr>
              <w:b/>
            </w:rPr>
          </w:pPr>
          <w:r>
            <w:rPr>
              <w:b/>
              <w:noProof/>
              <w:lang w:eastAsia="el-GR"/>
            </w:rPr>
            <w:drawing>
              <wp:inline distT="0" distB="0" distL="0" distR="0" wp14:anchorId="51A81A09" wp14:editId="05908DE0">
                <wp:extent cx="1183640" cy="48387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3640" cy="483870"/>
                        </a:xfrm>
                        <a:prstGeom prst="rect">
                          <a:avLst/>
                        </a:prstGeom>
                        <a:noFill/>
                        <a:ln>
                          <a:noFill/>
                        </a:ln>
                      </pic:spPr>
                    </pic:pic>
                  </a:graphicData>
                </a:graphic>
              </wp:inline>
            </w:drawing>
          </w:r>
        </w:p>
      </w:tc>
    </w:tr>
  </w:tbl>
  <w:p w14:paraId="5434E3F5" w14:textId="77777777" w:rsidR="00752828" w:rsidRPr="007C4401" w:rsidRDefault="00752828" w:rsidP="00EC4DAE">
    <w:pPr>
      <w:pStyle w:val="a3"/>
      <w:jc w:val="right"/>
      <w:rPr>
        <w:rFonts w:cstheme="minorHAnsi"/>
        <w:b/>
        <w:bCs/>
        <w:color w:val="FF0000"/>
      </w:rPr>
    </w:pPr>
    <w:r>
      <w:rPr>
        <w:rFonts w:cstheme="minorHAnsi"/>
        <w:b/>
        <w:bCs/>
        <w:color w:val="FF0000"/>
      </w:rPr>
      <w:t>ΕΛΕΓΧΟΜΕΝΟ ΕΓΓΡΑΦΟ</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74F6A" w14:textId="77777777" w:rsidR="00B8377B" w:rsidRDefault="00B8377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45B45"/>
    <w:multiLevelType w:val="hybridMultilevel"/>
    <w:tmpl w:val="4674464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15B14DAB"/>
    <w:multiLevelType w:val="hybridMultilevel"/>
    <w:tmpl w:val="1382B1C0"/>
    <w:lvl w:ilvl="0" w:tplc="B80E6834">
      <w:start w:val="1"/>
      <w:numFmt w:val="lowerLetter"/>
      <w:lvlText w:val="%1."/>
      <w:lvlJc w:val="left"/>
      <w:pPr>
        <w:ind w:left="72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A1866"/>
    <w:multiLevelType w:val="hybridMultilevel"/>
    <w:tmpl w:val="24821AFC"/>
    <w:lvl w:ilvl="0" w:tplc="A3EE53B6">
      <w:start w:val="1"/>
      <mc:AlternateContent>
        <mc:Choice Requires="w14">
          <w:numFmt w:val="custom" w:format="α, β, γ, ..."/>
        </mc:Choice>
        <mc:Fallback>
          <w:numFmt w:val="decimal"/>
        </mc:Fallback>
      </mc:AlternateContent>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9685BDE"/>
    <w:multiLevelType w:val="hybridMultilevel"/>
    <w:tmpl w:val="F40E80B8"/>
    <w:lvl w:ilvl="0" w:tplc="AC8849BC">
      <w:start w:val="1"/>
      <w:numFmt w:val="bullet"/>
      <w:lvlText w:val=""/>
      <w:lvlJc w:val="left"/>
      <w:pPr>
        <w:ind w:left="360" w:hanging="360"/>
      </w:pPr>
      <w:rPr>
        <w:rFonts w:ascii="Wingdings" w:hAnsi="Wingdings" w:hint="default"/>
        <w:color w:val="0070C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00D40F6"/>
    <w:multiLevelType w:val="hybridMultilevel"/>
    <w:tmpl w:val="CB980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373B02"/>
    <w:multiLevelType w:val="hybridMultilevel"/>
    <w:tmpl w:val="10366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F07C2"/>
    <w:multiLevelType w:val="hybridMultilevel"/>
    <w:tmpl w:val="0B38C0F6"/>
    <w:lvl w:ilvl="0" w:tplc="2494C10A">
      <w:start w:val="1"/>
      <w:numFmt w:val="bullet"/>
      <w:lvlText w:val=""/>
      <w:lvlJc w:val="left"/>
      <w:pPr>
        <w:ind w:left="720" w:hanging="360"/>
      </w:pPr>
      <w:rPr>
        <w:rFonts w:ascii="Symbol" w:hAnsi="Symbol" w:hint="default"/>
        <w:color w:val="4472C4" w:themeColor="accen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9FF49C3"/>
    <w:multiLevelType w:val="hybridMultilevel"/>
    <w:tmpl w:val="FEDE3B00"/>
    <w:lvl w:ilvl="0" w:tplc="03205378">
      <w:start w:val="1"/>
      <w:numFmt w:val="bullet"/>
      <w:lvlText w:val=""/>
      <w:lvlJc w:val="left"/>
      <w:pPr>
        <w:ind w:left="720" w:hanging="360"/>
      </w:pPr>
      <w:rPr>
        <w:rFonts w:ascii="Symbol" w:hAnsi="Symbol" w:hint="default"/>
        <w:color w:val="4472C4" w:themeColor="accen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CCE130F"/>
    <w:multiLevelType w:val="hybridMultilevel"/>
    <w:tmpl w:val="B44A12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CE57DA"/>
    <w:multiLevelType w:val="multilevel"/>
    <w:tmpl w:val="EF32FD2E"/>
    <w:lvl w:ilvl="0">
      <w:start w:val="1"/>
      <w:numFmt w:val="decimal"/>
      <w:lvlText w:val="%1."/>
      <w:lvlJc w:val="left"/>
      <w:pPr>
        <w:ind w:left="720" w:hanging="360"/>
      </w:pPr>
    </w:lvl>
    <w:lvl w:ilvl="1">
      <w:start w:val="1"/>
      <w:numFmt w:val="decimal"/>
      <w:isLgl/>
      <w:lvlText w:val="%1.%2"/>
      <w:lvlJc w:val="left"/>
      <w:pPr>
        <w:ind w:left="1080" w:hanging="720"/>
      </w:pPr>
      <w:rPr>
        <w:rFonts w:ascii="Calibri" w:hAnsi="Calibri" w:cs="Arial" w:hint="default"/>
      </w:rPr>
    </w:lvl>
    <w:lvl w:ilvl="2">
      <w:start w:val="1"/>
      <w:numFmt w:val="decimal"/>
      <w:isLgl/>
      <w:lvlText w:val="%1.%2.%3"/>
      <w:lvlJc w:val="left"/>
      <w:pPr>
        <w:ind w:left="1080" w:hanging="720"/>
      </w:pPr>
      <w:rPr>
        <w:rFonts w:ascii="Calibri" w:hAnsi="Calibri" w:cs="Arial" w:hint="default"/>
      </w:rPr>
    </w:lvl>
    <w:lvl w:ilvl="3">
      <w:start w:val="1"/>
      <w:numFmt w:val="decimal"/>
      <w:isLgl/>
      <w:lvlText w:val="%1.%2.%3.%4"/>
      <w:lvlJc w:val="left"/>
      <w:pPr>
        <w:ind w:left="1080" w:hanging="720"/>
      </w:pPr>
      <w:rPr>
        <w:rFonts w:ascii="Calibri" w:hAnsi="Calibri" w:cs="Arial" w:hint="default"/>
      </w:rPr>
    </w:lvl>
    <w:lvl w:ilvl="4">
      <w:start w:val="1"/>
      <w:numFmt w:val="decimal"/>
      <w:isLgl/>
      <w:lvlText w:val="%1.%2.%3.%4.%5"/>
      <w:lvlJc w:val="left"/>
      <w:pPr>
        <w:ind w:left="1440" w:hanging="1080"/>
      </w:pPr>
      <w:rPr>
        <w:rFonts w:ascii="Calibri" w:hAnsi="Calibri" w:cs="Arial" w:hint="default"/>
      </w:rPr>
    </w:lvl>
    <w:lvl w:ilvl="5">
      <w:start w:val="1"/>
      <w:numFmt w:val="decimal"/>
      <w:isLgl/>
      <w:lvlText w:val="%1.%2.%3.%4.%5.%6"/>
      <w:lvlJc w:val="left"/>
      <w:pPr>
        <w:ind w:left="1440" w:hanging="1080"/>
      </w:pPr>
      <w:rPr>
        <w:rFonts w:ascii="Calibri" w:hAnsi="Calibri" w:cs="Arial" w:hint="default"/>
      </w:rPr>
    </w:lvl>
    <w:lvl w:ilvl="6">
      <w:start w:val="1"/>
      <w:numFmt w:val="decimal"/>
      <w:isLgl/>
      <w:lvlText w:val="%1.%2.%3.%4.%5.%6.%7"/>
      <w:lvlJc w:val="left"/>
      <w:pPr>
        <w:ind w:left="1800" w:hanging="1440"/>
      </w:pPr>
      <w:rPr>
        <w:rFonts w:ascii="Calibri" w:hAnsi="Calibri" w:cs="Arial" w:hint="default"/>
      </w:rPr>
    </w:lvl>
    <w:lvl w:ilvl="7">
      <w:start w:val="1"/>
      <w:numFmt w:val="decimal"/>
      <w:isLgl/>
      <w:lvlText w:val="%1.%2.%3.%4.%5.%6.%7.%8"/>
      <w:lvlJc w:val="left"/>
      <w:pPr>
        <w:ind w:left="1800" w:hanging="1440"/>
      </w:pPr>
      <w:rPr>
        <w:rFonts w:ascii="Calibri" w:hAnsi="Calibri" w:cs="Arial" w:hint="default"/>
      </w:rPr>
    </w:lvl>
    <w:lvl w:ilvl="8">
      <w:start w:val="1"/>
      <w:numFmt w:val="decimal"/>
      <w:isLgl/>
      <w:lvlText w:val="%1.%2.%3.%4.%5.%6.%7.%8.%9"/>
      <w:lvlJc w:val="left"/>
      <w:pPr>
        <w:ind w:left="1800" w:hanging="1440"/>
      </w:pPr>
      <w:rPr>
        <w:rFonts w:ascii="Calibri" w:hAnsi="Calibri" w:cs="Arial" w:hint="default"/>
      </w:rPr>
    </w:lvl>
  </w:abstractNum>
  <w:abstractNum w:abstractNumId="10" w15:restartNumberingAfterBreak="0">
    <w:nsid w:val="37BD0A2C"/>
    <w:multiLevelType w:val="hybridMultilevel"/>
    <w:tmpl w:val="7E9CA8F0"/>
    <w:lvl w:ilvl="0" w:tplc="614ADEF4">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3CA13BED"/>
    <w:multiLevelType w:val="hybridMultilevel"/>
    <w:tmpl w:val="95345F66"/>
    <w:lvl w:ilvl="0" w:tplc="AC8849BC">
      <w:start w:val="1"/>
      <w:numFmt w:val="bullet"/>
      <w:lvlText w:val=""/>
      <w:lvlJc w:val="left"/>
      <w:pPr>
        <w:ind w:left="720" w:hanging="360"/>
      </w:pPr>
      <w:rPr>
        <w:rFonts w:ascii="Wingdings" w:hAnsi="Wingdings" w:hint="default"/>
        <w:color w:val="0070C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CA961BA"/>
    <w:multiLevelType w:val="hybridMultilevel"/>
    <w:tmpl w:val="AF12C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4B0979"/>
    <w:multiLevelType w:val="hybridMultilevel"/>
    <w:tmpl w:val="A2287D02"/>
    <w:lvl w:ilvl="0" w:tplc="0409000B">
      <w:start w:val="1"/>
      <w:numFmt w:val="bullet"/>
      <w:lvlText w:val=""/>
      <w:lvlJc w:val="left"/>
      <w:pPr>
        <w:ind w:left="720" w:hanging="360"/>
      </w:pPr>
      <w:rPr>
        <w:rFonts w:ascii="Wingdings" w:hAnsi="Wingdings"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EA741A4"/>
    <w:multiLevelType w:val="hybridMultilevel"/>
    <w:tmpl w:val="E16EEDCE"/>
    <w:lvl w:ilvl="0" w:tplc="49F0CEE8">
      <w:start w:val="1"/>
      <mc:AlternateContent>
        <mc:Choice Requires="w14">
          <w:numFmt w:val="custom" w:format="α, β, γ, ..."/>
        </mc:Choice>
        <mc:Fallback>
          <w:numFmt w:val="decimal"/>
        </mc:Fallback>
      </mc:AlternateContent>
      <w:lvlText w:val="%1)"/>
      <w:lvlJc w:val="left"/>
      <w:pPr>
        <w:ind w:left="360" w:hanging="360"/>
      </w:pPr>
      <w:rPr>
        <w:rFonts w:hint="default"/>
        <w:color w:val="0070C0"/>
      </w:rPr>
    </w:lvl>
    <w:lvl w:ilvl="1" w:tplc="FFFFFFFF">
      <w:start w:val="1"/>
      <mc:AlternateContent>
        <mc:Choice Requires="w14">
          <w:numFmt w:val="custom" w:format="α, β, γ, ..."/>
        </mc:Choice>
        <mc:Fallback>
          <w:numFmt w:val="decimal"/>
        </mc:Fallback>
      </mc:AlternateContent>
      <w:lvlText w:val="%2)"/>
      <w:lvlJc w:val="left"/>
      <w:pPr>
        <w:ind w:left="36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01B1502"/>
    <w:multiLevelType w:val="hybridMultilevel"/>
    <w:tmpl w:val="4EC6511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15:restartNumberingAfterBreak="0">
    <w:nsid w:val="429177C8"/>
    <w:multiLevelType w:val="hybridMultilevel"/>
    <w:tmpl w:val="A6A464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76002FB"/>
    <w:multiLevelType w:val="hybridMultilevel"/>
    <w:tmpl w:val="95CC464E"/>
    <w:lvl w:ilvl="0" w:tplc="C9BCB4A4">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B6E0ADE"/>
    <w:multiLevelType w:val="hybridMultilevel"/>
    <w:tmpl w:val="CEBEC5A6"/>
    <w:lvl w:ilvl="0" w:tplc="3DF68736">
      <w:start w:val="1"/>
      <w:numFmt w:val="bullet"/>
      <w:lvlText w:val=""/>
      <w:lvlJc w:val="left"/>
      <w:pPr>
        <w:ind w:left="720" w:hanging="360"/>
      </w:pPr>
      <w:rPr>
        <w:rFonts w:ascii="Symbol" w:hAnsi="Symbol"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FE55AE"/>
    <w:multiLevelType w:val="multilevel"/>
    <w:tmpl w:val="15A476DC"/>
    <w:lvl w:ilvl="0">
      <w:start w:val="1"/>
      <w:numFmt w:val="decimal"/>
      <w:pStyle w:val="1"/>
      <w:lvlText w:val="%1"/>
      <w:lvlJc w:val="left"/>
      <w:pPr>
        <w:ind w:left="432" w:hanging="432"/>
      </w:pPr>
    </w:lvl>
    <w:lvl w:ilvl="1">
      <w:start w:val="1"/>
      <w:numFmt w:val="decimal"/>
      <w:pStyle w:val="2"/>
      <w:lvlText w:val="%1.%2"/>
      <w:lvlJc w:val="left"/>
      <w:pPr>
        <w:ind w:left="576" w:hanging="576"/>
      </w:pPr>
      <w:rPr>
        <w:rFonts w:asciiTheme="minorHAnsi" w:hAnsiTheme="minorHAnsi" w:cstheme="minorHAnsi" w:hint="default"/>
        <w:sz w:val="22"/>
        <w:szCs w:val="22"/>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0" w15:restartNumberingAfterBreak="0">
    <w:nsid w:val="66191DDB"/>
    <w:multiLevelType w:val="hybridMultilevel"/>
    <w:tmpl w:val="44144626"/>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Wingdings" w:hAnsi="Wingdings"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6730A42"/>
    <w:multiLevelType w:val="hybridMultilevel"/>
    <w:tmpl w:val="51BAB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952D7B"/>
    <w:multiLevelType w:val="hybridMultilevel"/>
    <w:tmpl w:val="E5A6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B1546F"/>
    <w:multiLevelType w:val="hybridMultilevel"/>
    <w:tmpl w:val="8AB0F1E2"/>
    <w:lvl w:ilvl="0" w:tplc="03205378">
      <w:start w:val="1"/>
      <w:numFmt w:val="bullet"/>
      <w:lvlText w:val=""/>
      <w:lvlJc w:val="left"/>
      <w:pPr>
        <w:ind w:left="720" w:hanging="360"/>
      </w:pPr>
      <w:rPr>
        <w:rFonts w:ascii="Symbol" w:hAnsi="Symbol" w:hint="default"/>
        <w:color w:val="4472C4" w:themeColor="accen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5E76106"/>
    <w:multiLevelType w:val="hybridMultilevel"/>
    <w:tmpl w:val="E47C0DAC"/>
    <w:lvl w:ilvl="0" w:tplc="0408000F">
      <w:start w:val="1"/>
      <w:numFmt w:val="decimal"/>
      <w:lvlText w:val="%1."/>
      <w:lvlJc w:val="left"/>
      <w:pPr>
        <w:ind w:left="720" w:hanging="360"/>
      </w:pPr>
      <w:rPr>
        <w:rFonts w:hint="default"/>
        <w:color w:val="0070C0"/>
      </w:rPr>
    </w:lvl>
    <w:lvl w:ilvl="1" w:tplc="49F0CEE8">
      <w:start w:val="1"/>
      <mc:AlternateContent>
        <mc:Choice Requires="w14">
          <w:numFmt w:val="custom" w:format="α, β, γ, ..."/>
        </mc:Choice>
        <mc:Fallback>
          <w:numFmt w:val="decimal"/>
        </mc:Fallback>
      </mc:AlternateContent>
      <w:lvlText w:val="%2)"/>
      <w:lvlJc w:val="left"/>
      <w:pPr>
        <w:ind w:left="72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65D273F"/>
    <w:multiLevelType w:val="hybridMultilevel"/>
    <w:tmpl w:val="4E52EE28"/>
    <w:lvl w:ilvl="0" w:tplc="03205378">
      <w:start w:val="1"/>
      <w:numFmt w:val="bullet"/>
      <w:lvlText w:val=""/>
      <w:lvlJc w:val="left"/>
      <w:pPr>
        <w:ind w:left="720" w:hanging="360"/>
      </w:pPr>
      <w:rPr>
        <w:rFonts w:ascii="Symbol" w:hAnsi="Symbol" w:hint="default"/>
        <w:color w:val="4472C4" w:themeColor="accen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8D60899"/>
    <w:multiLevelType w:val="hybridMultilevel"/>
    <w:tmpl w:val="EE98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D95C24"/>
    <w:multiLevelType w:val="hybridMultilevel"/>
    <w:tmpl w:val="AEEC0638"/>
    <w:lvl w:ilvl="0" w:tplc="AC8849BC">
      <w:start w:val="1"/>
      <w:numFmt w:val="bullet"/>
      <w:lvlText w:val=""/>
      <w:lvlJc w:val="left"/>
      <w:pPr>
        <w:ind w:left="720" w:hanging="360"/>
      </w:pPr>
      <w:rPr>
        <w:rFonts w:ascii="Wingdings" w:hAnsi="Wingdings"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A531639"/>
    <w:multiLevelType w:val="hybridMultilevel"/>
    <w:tmpl w:val="9C6C681A"/>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154A1B3C">
      <w:numFmt w:val="bullet"/>
      <w:lvlText w:val="-"/>
      <w:lvlJc w:val="left"/>
      <w:pPr>
        <w:ind w:left="2520" w:hanging="720"/>
      </w:pPr>
      <w:rPr>
        <w:rFonts w:ascii="Calibri" w:eastAsia="Times New Roman"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4"/>
  </w:num>
  <w:num w:numId="4">
    <w:abstractNumId w:val="16"/>
  </w:num>
  <w:num w:numId="5">
    <w:abstractNumId w:val="12"/>
  </w:num>
  <w:num w:numId="6">
    <w:abstractNumId w:val="21"/>
  </w:num>
  <w:num w:numId="7">
    <w:abstractNumId w:val="28"/>
  </w:num>
  <w:num w:numId="8">
    <w:abstractNumId w:val="26"/>
  </w:num>
  <w:num w:numId="9">
    <w:abstractNumId w:val="20"/>
  </w:num>
  <w:num w:numId="10">
    <w:abstractNumId w:val="8"/>
  </w:num>
  <w:num w:numId="11">
    <w:abstractNumId w:val="18"/>
  </w:num>
  <w:num w:numId="12">
    <w:abstractNumId w:val="13"/>
  </w:num>
  <w:num w:numId="13">
    <w:abstractNumId w:val="1"/>
  </w:num>
  <w:num w:numId="14">
    <w:abstractNumId w:val="9"/>
  </w:num>
  <w:num w:numId="15">
    <w:abstractNumId w:val="10"/>
  </w:num>
  <w:num w:numId="16">
    <w:abstractNumId w:val="6"/>
  </w:num>
  <w:num w:numId="17">
    <w:abstractNumId w:val="23"/>
  </w:num>
  <w:num w:numId="18">
    <w:abstractNumId w:val="7"/>
  </w:num>
  <w:num w:numId="19">
    <w:abstractNumId w:val="11"/>
  </w:num>
  <w:num w:numId="20">
    <w:abstractNumId w:val="25"/>
  </w:num>
  <w:num w:numId="21">
    <w:abstractNumId w:val="17"/>
  </w:num>
  <w:num w:numId="22">
    <w:abstractNumId w:val="19"/>
  </w:num>
  <w:num w:numId="23">
    <w:abstractNumId w:val="24"/>
  </w:num>
  <w:num w:numId="24">
    <w:abstractNumId w:val="14"/>
  </w:num>
  <w:num w:numId="25">
    <w:abstractNumId w:val="15"/>
  </w:num>
  <w:num w:numId="26">
    <w:abstractNumId w:val="0"/>
  </w:num>
  <w:num w:numId="27">
    <w:abstractNumId w:val="27"/>
  </w:num>
  <w:num w:numId="28">
    <w:abstractNumId w:val="2"/>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46E"/>
    <w:rsid w:val="00004C5D"/>
    <w:rsid w:val="0001275A"/>
    <w:rsid w:val="00070B45"/>
    <w:rsid w:val="000777DC"/>
    <w:rsid w:val="000A002F"/>
    <w:rsid w:val="000D5FAF"/>
    <w:rsid w:val="000E015E"/>
    <w:rsid w:val="000E3CA7"/>
    <w:rsid w:val="00112217"/>
    <w:rsid w:val="00146107"/>
    <w:rsid w:val="00163972"/>
    <w:rsid w:val="00175E79"/>
    <w:rsid w:val="00176F53"/>
    <w:rsid w:val="00184A33"/>
    <w:rsid w:val="0019071F"/>
    <w:rsid w:val="00194D38"/>
    <w:rsid w:val="001B0528"/>
    <w:rsid w:val="001B0D3B"/>
    <w:rsid w:val="001D614E"/>
    <w:rsid w:val="001F2540"/>
    <w:rsid w:val="00220D3C"/>
    <w:rsid w:val="00225C61"/>
    <w:rsid w:val="002547CF"/>
    <w:rsid w:val="002A0B0D"/>
    <w:rsid w:val="002C06AD"/>
    <w:rsid w:val="002F6B87"/>
    <w:rsid w:val="00315295"/>
    <w:rsid w:val="00317736"/>
    <w:rsid w:val="0032446A"/>
    <w:rsid w:val="003343AD"/>
    <w:rsid w:val="0033476C"/>
    <w:rsid w:val="00372D6E"/>
    <w:rsid w:val="003879EE"/>
    <w:rsid w:val="003C12A5"/>
    <w:rsid w:val="003D6A92"/>
    <w:rsid w:val="003E1EC5"/>
    <w:rsid w:val="00417273"/>
    <w:rsid w:val="00422C59"/>
    <w:rsid w:val="004252C9"/>
    <w:rsid w:val="00436BC8"/>
    <w:rsid w:val="004D56A9"/>
    <w:rsid w:val="004E082A"/>
    <w:rsid w:val="005244A9"/>
    <w:rsid w:val="0054268E"/>
    <w:rsid w:val="005B7890"/>
    <w:rsid w:val="005F14B5"/>
    <w:rsid w:val="00607835"/>
    <w:rsid w:val="00615205"/>
    <w:rsid w:val="00633ED4"/>
    <w:rsid w:val="006A4571"/>
    <w:rsid w:val="006B331F"/>
    <w:rsid w:val="006E725C"/>
    <w:rsid w:val="006F374C"/>
    <w:rsid w:val="007061C0"/>
    <w:rsid w:val="00713C5F"/>
    <w:rsid w:val="007303ED"/>
    <w:rsid w:val="007372D7"/>
    <w:rsid w:val="00752828"/>
    <w:rsid w:val="0075558E"/>
    <w:rsid w:val="0075729E"/>
    <w:rsid w:val="00761386"/>
    <w:rsid w:val="00764EC0"/>
    <w:rsid w:val="007A4FDD"/>
    <w:rsid w:val="007B2047"/>
    <w:rsid w:val="007C7E7C"/>
    <w:rsid w:val="007D7D8C"/>
    <w:rsid w:val="007E7985"/>
    <w:rsid w:val="00817049"/>
    <w:rsid w:val="0083418F"/>
    <w:rsid w:val="0084436B"/>
    <w:rsid w:val="00874DF5"/>
    <w:rsid w:val="008A6572"/>
    <w:rsid w:val="008B4D5A"/>
    <w:rsid w:val="008C4C53"/>
    <w:rsid w:val="008D5107"/>
    <w:rsid w:val="008D66B3"/>
    <w:rsid w:val="008E5695"/>
    <w:rsid w:val="008F6ACB"/>
    <w:rsid w:val="0091115D"/>
    <w:rsid w:val="00925F04"/>
    <w:rsid w:val="0094289B"/>
    <w:rsid w:val="00953992"/>
    <w:rsid w:val="00954D7B"/>
    <w:rsid w:val="00962AD4"/>
    <w:rsid w:val="0096602F"/>
    <w:rsid w:val="009B10AE"/>
    <w:rsid w:val="009C2F16"/>
    <w:rsid w:val="009C69F8"/>
    <w:rsid w:val="009C750B"/>
    <w:rsid w:val="009D4A27"/>
    <w:rsid w:val="009D71DB"/>
    <w:rsid w:val="009F6CEA"/>
    <w:rsid w:val="00A357F8"/>
    <w:rsid w:val="00A57E94"/>
    <w:rsid w:val="00A60692"/>
    <w:rsid w:val="00A9185E"/>
    <w:rsid w:val="00A97F1E"/>
    <w:rsid w:val="00AE6E27"/>
    <w:rsid w:val="00AE7D4C"/>
    <w:rsid w:val="00AF2086"/>
    <w:rsid w:val="00AF4F9A"/>
    <w:rsid w:val="00B26342"/>
    <w:rsid w:val="00B67B5C"/>
    <w:rsid w:val="00B8377B"/>
    <w:rsid w:val="00BA0C9A"/>
    <w:rsid w:val="00BA6B79"/>
    <w:rsid w:val="00BC770E"/>
    <w:rsid w:val="00BD244B"/>
    <w:rsid w:val="00C14D1B"/>
    <w:rsid w:val="00C24BB6"/>
    <w:rsid w:val="00C444BE"/>
    <w:rsid w:val="00C47BBD"/>
    <w:rsid w:val="00CA2056"/>
    <w:rsid w:val="00CD1AC3"/>
    <w:rsid w:val="00CE4A40"/>
    <w:rsid w:val="00CF4769"/>
    <w:rsid w:val="00D20850"/>
    <w:rsid w:val="00D327E6"/>
    <w:rsid w:val="00D3481E"/>
    <w:rsid w:val="00D35C49"/>
    <w:rsid w:val="00D544C7"/>
    <w:rsid w:val="00D71EAB"/>
    <w:rsid w:val="00D7317E"/>
    <w:rsid w:val="00D76584"/>
    <w:rsid w:val="00DB03C2"/>
    <w:rsid w:val="00DB6851"/>
    <w:rsid w:val="00DC4FE1"/>
    <w:rsid w:val="00DE2994"/>
    <w:rsid w:val="00DE386A"/>
    <w:rsid w:val="00DF39FF"/>
    <w:rsid w:val="00E114B7"/>
    <w:rsid w:val="00E508A5"/>
    <w:rsid w:val="00E52939"/>
    <w:rsid w:val="00E60F12"/>
    <w:rsid w:val="00E63D3C"/>
    <w:rsid w:val="00E94C16"/>
    <w:rsid w:val="00EC4DAE"/>
    <w:rsid w:val="00EC728D"/>
    <w:rsid w:val="00EE1532"/>
    <w:rsid w:val="00F11154"/>
    <w:rsid w:val="00F177C6"/>
    <w:rsid w:val="00F24469"/>
    <w:rsid w:val="00F253CB"/>
    <w:rsid w:val="00F3475C"/>
    <w:rsid w:val="00F36C2B"/>
    <w:rsid w:val="00F46466"/>
    <w:rsid w:val="00F47F82"/>
    <w:rsid w:val="00F50361"/>
    <w:rsid w:val="00F5246E"/>
    <w:rsid w:val="00FA066B"/>
    <w:rsid w:val="00FB1157"/>
    <w:rsid w:val="00FB2539"/>
    <w:rsid w:val="00FF65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C7512"/>
  <w15:chartTrackingRefBased/>
  <w15:docId w15:val="{97AE08E0-68D7-42C5-B270-40C76EAAA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217"/>
    <w:pPr>
      <w:spacing w:after="120" w:line="312" w:lineRule="auto"/>
      <w:jc w:val="both"/>
    </w:pPr>
  </w:style>
  <w:style w:type="paragraph" w:styleId="1">
    <w:name w:val="heading 1"/>
    <w:basedOn w:val="a"/>
    <w:next w:val="a"/>
    <w:link w:val="1Char"/>
    <w:autoRedefine/>
    <w:qFormat/>
    <w:rsid w:val="009C750B"/>
    <w:pPr>
      <w:keepNext/>
      <w:numPr>
        <w:numId w:val="22"/>
      </w:numPr>
      <w:overflowPunct w:val="0"/>
      <w:autoSpaceDE w:val="0"/>
      <w:autoSpaceDN w:val="0"/>
      <w:adjustRightInd w:val="0"/>
      <w:spacing w:after="0" w:line="240" w:lineRule="auto"/>
      <w:textAlignment w:val="baseline"/>
      <w:outlineLvl w:val="0"/>
    </w:pPr>
    <w:rPr>
      <w:rFonts w:ascii="Calibri" w:eastAsia="Times New Roman" w:hAnsi="Calibri" w:cs="Times New Roman"/>
      <w:b/>
      <w:sz w:val="24"/>
      <w:szCs w:val="20"/>
    </w:rPr>
  </w:style>
  <w:style w:type="paragraph" w:styleId="2">
    <w:name w:val="heading 2"/>
    <w:basedOn w:val="a"/>
    <w:next w:val="a"/>
    <w:link w:val="2Char"/>
    <w:uiPriority w:val="9"/>
    <w:unhideWhenUsed/>
    <w:qFormat/>
    <w:rsid w:val="00225C61"/>
    <w:pPr>
      <w:keepNext/>
      <w:keepLines/>
      <w:numPr>
        <w:ilvl w:val="1"/>
        <w:numId w:val="22"/>
      </w:numPr>
      <w:spacing w:line="240" w:lineRule="auto"/>
      <w:outlineLvl w:val="1"/>
    </w:pPr>
    <w:rPr>
      <w:rFonts w:ascii="Calibri" w:eastAsiaTheme="majorEastAsia" w:hAnsi="Calibri" w:cstheme="majorBidi"/>
      <w:b/>
      <w:szCs w:val="26"/>
    </w:rPr>
  </w:style>
  <w:style w:type="paragraph" w:styleId="3">
    <w:name w:val="heading 3"/>
    <w:basedOn w:val="a"/>
    <w:next w:val="a"/>
    <w:link w:val="3Char"/>
    <w:uiPriority w:val="9"/>
    <w:semiHidden/>
    <w:unhideWhenUsed/>
    <w:qFormat/>
    <w:rsid w:val="00225C61"/>
    <w:pPr>
      <w:keepNext/>
      <w:keepLines/>
      <w:numPr>
        <w:ilvl w:val="2"/>
        <w:numId w:val="22"/>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225C61"/>
    <w:pPr>
      <w:keepNext/>
      <w:keepLines/>
      <w:numPr>
        <w:ilvl w:val="3"/>
        <w:numId w:val="22"/>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225C61"/>
    <w:pPr>
      <w:keepNext/>
      <w:keepLines/>
      <w:numPr>
        <w:ilvl w:val="4"/>
        <w:numId w:val="22"/>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225C61"/>
    <w:pPr>
      <w:keepNext/>
      <w:keepLines/>
      <w:numPr>
        <w:ilvl w:val="5"/>
        <w:numId w:val="22"/>
      </w:numPr>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uiPriority w:val="9"/>
    <w:semiHidden/>
    <w:unhideWhenUsed/>
    <w:qFormat/>
    <w:rsid w:val="00225C61"/>
    <w:pPr>
      <w:keepNext/>
      <w:keepLines/>
      <w:numPr>
        <w:ilvl w:val="6"/>
        <w:numId w:val="22"/>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semiHidden/>
    <w:unhideWhenUsed/>
    <w:qFormat/>
    <w:rsid w:val="00225C61"/>
    <w:pPr>
      <w:keepNext/>
      <w:keepLines/>
      <w:numPr>
        <w:ilvl w:val="7"/>
        <w:numId w:val="2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225C61"/>
    <w:pPr>
      <w:keepNext/>
      <w:keepLines/>
      <w:numPr>
        <w:ilvl w:val="8"/>
        <w:numId w:val="2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481E"/>
    <w:pPr>
      <w:tabs>
        <w:tab w:val="center" w:pos="4153"/>
        <w:tab w:val="right" w:pos="8306"/>
      </w:tabs>
      <w:spacing w:after="0" w:line="240" w:lineRule="auto"/>
    </w:pPr>
  </w:style>
  <w:style w:type="character" w:customStyle="1" w:styleId="Char">
    <w:name w:val="Κεφαλίδα Char"/>
    <w:basedOn w:val="a0"/>
    <w:link w:val="a3"/>
    <w:uiPriority w:val="99"/>
    <w:rsid w:val="00D3481E"/>
  </w:style>
  <w:style w:type="paragraph" w:styleId="a4">
    <w:name w:val="footer"/>
    <w:basedOn w:val="a"/>
    <w:link w:val="Char0"/>
    <w:uiPriority w:val="99"/>
    <w:unhideWhenUsed/>
    <w:rsid w:val="00D3481E"/>
    <w:pPr>
      <w:tabs>
        <w:tab w:val="center" w:pos="4153"/>
        <w:tab w:val="right" w:pos="8306"/>
      </w:tabs>
      <w:spacing w:after="0" w:line="240" w:lineRule="auto"/>
    </w:pPr>
  </w:style>
  <w:style w:type="character" w:customStyle="1" w:styleId="Char0">
    <w:name w:val="Υποσέλιδο Char"/>
    <w:basedOn w:val="a0"/>
    <w:link w:val="a4"/>
    <w:uiPriority w:val="99"/>
    <w:rsid w:val="00D3481E"/>
  </w:style>
  <w:style w:type="paragraph" w:styleId="a5">
    <w:name w:val="List Paragraph"/>
    <w:basedOn w:val="a"/>
    <w:uiPriority w:val="34"/>
    <w:qFormat/>
    <w:rsid w:val="00D3481E"/>
    <w:pPr>
      <w:ind w:left="720"/>
      <w:contextualSpacing/>
    </w:pPr>
  </w:style>
  <w:style w:type="character" w:styleId="a6">
    <w:name w:val="annotation reference"/>
    <w:basedOn w:val="a0"/>
    <w:unhideWhenUsed/>
    <w:rsid w:val="00D3481E"/>
    <w:rPr>
      <w:sz w:val="16"/>
      <w:szCs w:val="16"/>
    </w:rPr>
  </w:style>
  <w:style w:type="paragraph" w:styleId="a7">
    <w:name w:val="annotation text"/>
    <w:basedOn w:val="a"/>
    <w:link w:val="Char1"/>
    <w:uiPriority w:val="99"/>
    <w:unhideWhenUsed/>
    <w:rsid w:val="00D3481E"/>
    <w:pPr>
      <w:spacing w:line="240" w:lineRule="auto"/>
    </w:pPr>
    <w:rPr>
      <w:sz w:val="20"/>
      <w:szCs w:val="20"/>
    </w:rPr>
  </w:style>
  <w:style w:type="character" w:customStyle="1" w:styleId="Char1">
    <w:name w:val="Κείμενο σχολίου Char"/>
    <w:basedOn w:val="a0"/>
    <w:link w:val="a7"/>
    <w:uiPriority w:val="99"/>
    <w:rsid w:val="00D3481E"/>
    <w:rPr>
      <w:sz w:val="20"/>
      <w:szCs w:val="20"/>
    </w:rPr>
  </w:style>
  <w:style w:type="table" w:styleId="a8">
    <w:name w:val="Table Grid"/>
    <w:basedOn w:val="a1"/>
    <w:uiPriority w:val="39"/>
    <w:rsid w:val="005F14B5"/>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annotation subject"/>
    <w:basedOn w:val="a7"/>
    <w:next w:val="a7"/>
    <w:link w:val="Char2"/>
    <w:uiPriority w:val="99"/>
    <w:semiHidden/>
    <w:unhideWhenUsed/>
    <w:rsid w:val="0084436B"/>
    <w:rPr>
      <w:b/>
      <w:bCs/>
    </w:rPr>
  </w:style>
  <w:style w:type="character" w:customStyle="1" w:styleId="Char2">
    <w:name w:val="Θέμα σχολίου Char"/>
    <w:basedOn w:val="Char1"/>
    <w:link w:val="a9"/>
    <w:uiPriority w:val="99"/>
    <w:semiHidden/>
    <w:rsid w:val="0084436B"/>
    <w:rPr>
      <w:b/>
      <w:bCs/>
      <w:sz w:val="20"/>
      <w:szCs w:val="20"/>
    </w:rPr>
  </w:style>
  <w:style w:type="paragraph" w:styleId="10">
    <w:name w:val="toc 1"/>
    <w:basedOn w:val="a"/>
    <w:next w:val="a"/>
    <w:autoRedefine/>
    <w:uiPriority w:val="39"/>
    <w:unhideWhenUsed/>
    <w:rsid w:val="00615205"/>
    <w:pPr>
      <w:spacing w:after="100"/>
    </w:pPr>
  </w:style>
  <w:style w:type="character" w:styleId="-">
    <w:name w:val="Hyperlink"/>
    <w:basedOn w:val="a0"/>
    <w:uiPriority w:val="99"/>
    <w:unhideWhenUsed/>
    <w:rsid w:val="00615205"/>
    <w:rPr>
      <w:color w:val="0563C1" w:themeColor="hyperlink"/>
      <w:u w:val="single"/>
    </w:rPr>
  </w:style>
  <w:style w:type="character" w:customStyle="1" w:styleId="1Char">
    <w:name w:val="Επικεφαλίδα 1 Char"/>
    <w:basedOn w:val="a0"/>
    <w:link w:val="1"/>
    <w:rsid w:val="009C750B"/>
    <w:rPr>
      <w:rFonts w:ascii="Calibri" w:eastAsia="Times New Roman" w:hAnsi="Calibri" w:cs="Times New Roman"/>
      <w:b/>
      <w:sz w:val="24"/>
      <w:szCs w:val="20"/>
    </w:rPr>
  </w:style>
  <w:style w:type="paragraph" w:styleId="aa">
    <w:name w:val="Title"/>
    <w:basedOn w:val="a"/>
    <w:next w:val="a"/>
    <w:link w:val="Char3"/>
    <w:qFormat/>
    <w:rsid w:val="00C14D1B"/>
    <w:pPr>
      <w:spacing w:line="240" w:lineRule="auto"/>
      <w:contextualSpacing/>
    </w:pPr>
    <w:rPr>
      <w:rFonts w:ascii="Calibri Light" w:eastAsia="Times New Roman" w:hAnsi="Calibri Light" w:cs="Times New Roman"/>
      <w:spacing w:val="-10"/>
      <w:kern w:val="28"/>
      <w:sz w:val="56"/>
      <w:szCs w:val="56"/>
      <w:lang w:val="en-US"/>
    </w:rPr>
  </w:style>
  <w:style w:type="character" w:customStyle="1" w:styleId="Char3">
    <w:name w:val="Τίτλος Char"/>
    <w:basedOn w:val="a0"/>
    <w:link w:val="aa"/>
    <w:rsid w:val="00C14D1B"/>
    <w:rPr>
      <w:rFonts w:ascii="Calibri Light" w:eastAsia="Times New Roman" w:hAnsi="Calibri Light" w:cs="Times New Roman"/>
      <w:spacing w:val="-10"/>
      <w:kern w:val="28"/>
      <w:sz w:val="56"/>
      <w:szCs w:val="56"/>
      <w:lang w:val="en-US"/>
    </w:rPr>
  </w:style>
  <w:style w:type="table" w:styleId="ab">
    <w:name w:val="Grid Table Light"/>
    <w:basedOn w:val="a1"/>
    <w:uiPriority w:val="40"/>
    <w:rsid w:val="00225C6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Char">
    <w:name w:val="Επικεφαλίδα 2 Char"/>
    <w:basedOn w:val="a0"/>
    <w:link w:val="2"/>
    <w:uiPriority w:val="9"/>
    <w:rsid w:val="00225C61"/>
    <w:rPr>
      <w:rFonts w:ascii="Calibri" w:eastAsiaTheme="majorEastAsia" w:hAnsi="Calibri" w:cstheme="majorBidi"/>
      <w:b/>
      <w:szCs w:val="26"/>
    </w:rPr>
  </w:style>
  <w:style w:type="character" w:customStyle="1" w:styleId="3Char">
    <w:name w:val="Επικεφαλίδα 3 Char"/>
    <w:basedOn w:val="a0"/>
    <w:link w:val="3"/>
    <w:uiPriority w:val="9"/>
    <w:semiHidden/>
    <w:rsid w:val="00225C61"/>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0"/>
    <w:link w:val="4"/>
    <w:uiPriority w:val="9"/>
    <w:semiHidden/>
    <w:rsid w:val="00225C61"/>
    <w:rPr>
      <w:rFonts w:asciiTheme="majorHAnsi" w:eastAsiaTheme="majorEastAsia" w:hAnsiTheme="majorHAnsi" w:cstheme="majorBidi"/>
      <w:i/>
      <w:iCs/>
      <w:color w:val="2F5496" w:themeColor="accent1" w:themeShade="BF"/>
    </w:rPr>
  </w:style>
  <w:style w:type="character" w:customStyle="1" w:styleId="5Char">
    <w:name w:val="Επικεφαλίδα 5 Char"/>
    <w:basedOn w:val="a0"/>
    <w:link w:val="5"/>
    <w:uiPriority w:val="9"/>
    <w:semiHidden/>
    <w:rsid w:val="00225C61"/>
    <w:rPr>
      <w:rFonts w:asciiTheme="majorHAnsi" w:eastAsiaTheme="majorEastAsia" w:hAnsiTheme="majorHAnsi" w:cstheme="majorBidi"/>
      <w:color w:val="2F5496" w:themeColor="accent1" w:themeShade="BF"/>
    </w:rPr>
  </w:style>
  <w:style w:type="character" w:customStyle="1" w:styleId="6Char">
    <w:name w:val="Επικεφαλίδα 6 Char"/>
    <w:basedOn w:val="a0"/>
    <w:link w:val="6"/>
    <w:uiPriority w:val="9"/>
    <w:semiHidden/>
    <w:rsid w:val="00225C61"/>
    <w:rPr>
      <w:rFonts w:asciiTheme="majorHAnsi" w:eastAsiaTheme="majorEastAsia" w:hAnsiTheme="majorHAnsi" w:cstheme="majorBidi"/>
      <w:color w:val="1F3763" w:themeColor="accent1" w:themeShade="7F"/>
    </w:rPr>
  </w:style>
  <w:style w:type="character" w:customStyle="1" w:styleId="7Char">
    <w:name w:val="Επικεφαλίδα 7 Char"/>
    <w:basedOn w:val="a0"/>
    <w:link w:val="7"/>
    <w:uiPriority w:val="9"/>
    <w:semiHidden/>
    <w:rsid w:val="00225C61"/>
    <w:rPr>
      <w:rFonts w:asciiTheme="majorHAnsi" w:eastAsiaTheme="majorEastAsia" w:hAnsiTheme="majorHAnsi" w:cstheme="majorBidi"/>
      <w:i/>
      <w:iCs/>
      <w:color w:val="1F3763" w:themeColor="accent1" w:themeShade="7F"/>
    </w:rPr>
  </w:style>
  <w:style w:type="character" w:customStyle="1" w:styleId="8Char">
    <w:name w:val="Επικεφαλίδα 8 Char"/>
    <w:basedOn w:val="a0"/>
    <w:link w:val="8"/>
    <w:uiPriority w:val="9"/>
    <w:semiHidden/>
    <w:rsid w:val="00225C61"/>
    <w:rPr>
      <w:rFonts w:asciiTheme="majorHAnsi" w:eastAsiaTheme="majorEastAsia" w:hAnsiTheme="majorHAnsi" w:cstheme="majorBidi"/>
      <w:color w:val="272727" w:themeColor="text1" w:themeTint="D8"/>
      <w:sz w:val="21"/>
      <w:szCs w:val="21"/>
    </w:rPr>
  </w:style>
  <w:style w:type="character" w:customStyle="1" w:styleId="9Char">
    <w:name w:val="Επικεφαλίδα 9 Char"/>
    <w:basedOn w:val="a0"/>
    <w:link w:val="9"/>
    <w:uiPriority w:val="9"/>
    <w:semiHidden/>
    <w:rsid w:val="00225C61"/>
    <w:rPr>
      <w:rFonts w:asciiTheme="majorHAnsi" w:eastAsiaTheme="majorEastAsia" w:hAnsiTheme="majorHAnsi" w:cstheme="majorBidi"/>
      <w:i/>
      <w:iCs/>
      <w:color w:val="272727" w:themeColor="text1" w:themeTint="D8"/>
      <w:sz w:val="21"/>
      <w:szCs w:val="21"/>
    </w:rPr>
  </w:style>
  <w:style w:type="paragraph" w:styleId="ac">
    <w:name w:val="TOC Heading"/>
    <w:basedOn w:val="1"/>
    <w:next w:val="a"/>
    <w:uiPriority w:val="39"/>
    <w:unhideWhenUsed/>
    <w:qFormat/>
    <w:rsid w:val="00070B45"/>
    <w:pPr>
      <w:keepLines/>
      <w:numPr>
        <w:numId w:val="0"/>
      </w:num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shd w:val="clear" w:color="auto" w:fill="D9E2F3" w:themeFill="accent1" w:themeFillTint="33"/>
      <w:overflowPunct/>
      <w:autoSpaceDE/>
      <w:autoSpaceDN/>
      <w:adjustRightInd/>
      <w:spacing w:before="240" w:after="120" w:line="259" w:lineRule="auto"/>
      <w:ind w:left="720" w:hanging="360"/>
      <w:textAlignment w:val="auto"/>
      <w:outlineLvl w:val="9"/>
    </w:pPr>
    <w:rPr>
      <w:rFonts w:ascii="Calibri Light" w:hAnsi="Calibri Light"/>
      <w:b w:val="0"/>
      <w:color w:val="2F5496"/>
      <w:sz w:val="32"/>
      <w:szCs w:val="3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8</Pages>
  <Words>1356</Words>
  <Characters>7325</Characters>
  <Application>Microsoft Office Word</Application>
  <DocSecurity>0</DocSecurity>
  <Lines>61</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Loukia Louka</dc:creator>
  <cp:keywords/>
  <dc:description/>
  <cp:lastModifiedBy>Alexandra Ntouka</cp:lastModifiedBy>
  <cp:revision>20</cp:revision>
  <dcterms:created xsi:type="dcterms:W3CDTF">2024-07-03T07:59:00Z</dcterms:created>
  <dcterms:modified xsi:type="dcterms:W3CDTF">2024-10-24T14:16:00Z</dcterms:modified>
</cp:coreProperties>
</file>